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osjenanje-Isticanje1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134"/>
        <w:gridCol w:w="1843"/>
        <w:gridCol w:w="1701"/>
      </w:tblGrid>
      <w:tr w:rsidR="00F06730" w:rsidRPr="00032F41" w:rsidTr="00F97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8DB3E2" w:themeFill="text2" w:themeFillTint="66"/>
            <w:hideMark/>
          </w:tcPr>
          <w:p w:rsidR="00F06730" w:rsidRPr="00D25B43" w:rsidRDefault="00F06730" w:rsidP="008C3CF4">
            <w:pPr>
              <w:rPr>
                <w:rFonts w:asciiTheme="minorHAnsi" w:eastAsia="Times New Roman" w:hAnsiTheme="minorHAnsi"/>
                <w:color w:val="FFFFFF" w:themeColor="background1"/>
                <w:sz w:val="18"/>
                <w:szCs w:val="18"/>
                <w:lang w:eastAsia="hr-HR"/>
              </w:rPr>
            </w:pPr>
            <w:r w:rsidRPr="00D25B43">
              <w:rPr>
                <w:rFonts w:asciiTheme="minorHAnsi" w:eastAsia="Times New Roman" w:hAnsiTheme="minorHAnsi" w:cs="Arial"/>
                <w:bCs w:val="0"/>
                <w:color w:val="FFFFFF" w:themeColor="background1"/>
                <w:sz w:val="18"/>
                <w:szCs w:val="18"/>
                <w:lang w:eastAsia="hr-HR"/>
              </w:rPr>
              <w:t>AKTIVNA TVAR</w:t>
            </w:r>
          </w:p>
        </w:tc>
        <w:tc>
          <w:tcPr>
            <w:tcW w:w="2268" w:type="dxa"/>
            <w:shd w:val="clear" w:color="auto" w:fill="8DB3E2" w:themeFill="text2" w:themeFillTint="66"/>
            <w:hideMark/>
          </w:tcPr>
          <w:p w:rsidR="00F06730" w:rsidRPr="00D25B43" w:rsidRDefault="00F06730" w:rsidP="008C3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FFFFFF" w:themeColor="background1"/>
                <w:sz w:val="18"/>
                <w:szCs w:val="18"/>
                <w:lang w:eastAsia="hr-HR"/>
              </w:rPr>
            </w:pPr>
            <w:r w:rsidRPr="00D25B43">
              <w:rPr>
                <w:rFonts w:asciiTheme="minorHAnsi" w:eastAsia="Times New Roman" w:hAnsiTheme="minorHAnsi" w:cs="Arial"/>
                <w:bCs w:val="0"/>
                <w:color w:val="FFFFFF" w:themeColor="background1"/>
                <w:sz w:val="18"/>
                <w:szCs w:val="18"/>
                <w:lang w:eastAsia="hr-HR"/>
              </w:rPr>
              <w:t>CAS BR.</w:t>
            </w:r>
          </w:p>
        </w:tc>
        <w:tc>
          <w:tcPr>
            <w:tcW w:w="1134" w:type="dxa"/>
            <w:shd w:val="clear" w:color="auto" w:fill="8DB3E2" w:themeFill="text2" w:themeFillTint="66"/>
            <w:hideMark/>
          </w:tcPr>
          <w:p w:rsidR="00F06730" w:rsidRPr="00D25B43" w:rsidRDefault="00F06730" w:rsidP="008C3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FFFFFF" w:themeColor="background1"/>
                <w:sz w:val="18"/>
                <w:szCs w:val="18"/>
                <w:lang w:eastAsia="hr-HR"/>
              </w:rPr>
            </w:pPr>
            <w:r w:rsidRPr="00D25B43">
              <w:rPr>
                <w:rFonts w:asciiTheme="minorHAnsi" w:eastAsia="Times New Roman" w:hAnsiTheme="minorHAnsi" w:cs="Arial"/>
                <w:bCs w:val="0"/>
                <w:color w:val="FFFFFF" w:themeColor="background1"/>
                <w:sz w:val="18"/>
                <w:szCs w:val="18"/>
                <w:lang w:eastAsia="hr-HR"/>
              </w:rPr>
              <w:t>VRSTA PROIZVODA</w:t>
            </w:r>
          </w:p>
        </w:tc>
        <w:tc>
          <w:tcPr>
            <w:tcW w:w="1843" w:type="dxa"/>
            <w:shd w:val="clear" w:color="auto" w:fill="8DB3E2" w:themeFill="text2" w:themeFillTint="66"/>
            <w:hideMark/>
          </w:tcPr>
          <w:p w:rsidR="00F06730" w:rsidRPr="00D25B43" w:rsidRDefault="00F06730" w:rsidP="008C3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FFFFFF" w:themeColor="background1"/>
                <w:sz w:val="18"/>
                <w:szCs w:val="18"/>
                <w:lang w:eastAsia="hr-HR"/>
              </w:rPr>
            </w:pPr>
            <w:r w:rsidRPr="00D25B43">
              <w:rPr>
                <w:rFonts w:asciiTheme="minorHAnsi" w:eastAsia="Times New Roman" w:hAnsiTheme="minorHAnsi" w:cs="Arial"/>
                <w:bCs w:val="0"/>
                <w:color w:val="FFFFFF" w:themeColor="background1"/>
                <w:sz w:val="18"/>
                <w:szCs w:val="18"/>
                <w:lang w:eastAsia="hr-HR"/>
              </w:rPr>
              <w:t>DIREKTIVA/UREDBA O UKLJUČIVANJU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F06730" w:rsidRPr="00D25B43" w:rsidRDefault="00F06730" w:rsidP="008C3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FFFFFF" w:themeColor="background1"/>
                <w:sz w:val="18"/>
                <w:szCs w:val="18"/>
                <w:lang w:eastAsia="hr-HR"/>
              </w:rPr>
            </w:pPr>
            <w:r w:rsidRPr="00D25B43">
              <w:rPr>
                <w:rFonts w:asciiTheme="minorHAnsi" w:eastAsia="Times New Roman" w:hAnsiTheme="minorHAnsi" w:cs="Arial"/>
                <w:bCs w:val="0"/>
                <w:color w:val="FFFFFF" w:themeColor="background1"/>
                <w:sz w:val="18"/>
                <w:szCs w:val="18"/>
                <w:lang w:eastAsia="hr-HR"/>
              </w:rPr>
              <w:t>DATUM UKLJUČIVANJA</w:t>
            </w:r>
          </w:p>
        </w:tc>
      </w:tr>
      <w:tr w:rsidR="00F06730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06730" w:rsidRPr="00032F41" w:rsidRDefault="00F06730" w:rsidP="00F06730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abamektin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(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smjesa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avermektina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B1a i B1b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268" w:type="dxa"/>
          </w:tcPr>
          <w:p w:rsidR="00F06730" w:rsidRPr="00032F41" w:rsidRDefault="00F06730" w:rsidP="008C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71751-41-2, 65195-55-3, 65195-56-4</w:t>
            </w:r>
          </w:p>
        </w:tc>
        <w:tc>
          <w:tcPr>
            <w:tcW w:w="1134" w:type="dxa"/>
          </w:tcPr>
          <w:p w:rsidR="00F06730" w:rsidRPr="00032F41" w:rsidRDefault="00F06730" w:rsidP="008C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F06730" w:rsidRPr="00032F41" w:rsidRDefault="00EB5D5F" w:rsidP="008C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6" w:history="1">
              <w:r w:rsidR="00F06730" w:rsidRPr="008A122D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2011/67/EU</w:t>
              </w:r>
            </w:hyperlink>
          </w:p>
        </w:tc>
        <w:tc>
          <w:tcPr>
            <w:tcW w:w="1701" w:type="dxa"/>
          </w:tcPr>
          <w:p w:rsidR="00F06730" w:rsidRPr="00350114" w:rsidRDefault="00F06730" w:rsidP="008C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872E1E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srpnja 2013.</w:t>
            </w:r>
          </w:p>
        </w:tc>
      </w:tr>
      <w:tr w:rsidR="00F93675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93675" w:rsidRPr="00032F41" w:rsidRDefault="00F93675" w:rsidP="00F06730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acetamiprid</w:t>
            </w:r>
            <w:proofErr w:type="spellEnd"/>
          </w:p>
        </w:tc>
        <w:tc>
          <w:tcPr>
            <w:tcW w:w="2268" w:type="dxa"/>
          </w:tcPr>
          <w:p w:rsidR="00F93675" w:rsidRPr="00032F41" w:rsidRDefault="00F93675" w:rsidP="008C3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135410-20-7</w:t>
            </w:r>
          </w:p>
        </w:tc>
        <w:tc>
          <w:tcPr>
            <w:tcW w:w="1134" w:type="dxa"/>
          </w:tcPr>
          <w:p w:rsidR="00F93675" w:rsidRPr="00032F41" w:rsidRDefault="00F93675" w:rsidP="008C3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F93675" w:rsidRDefault="00EB5D5F" w:rsidP="008C3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F93675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2018/1129</w:t>
              </w:r>
              <w:r w:rsidR="00F93675" w:rsidRPr="008A122D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F93675" w:rsidRPr="00F93675" w:rsidRDefault="00F93675" w:rsidP="00F9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1. </w:t>
            </w:r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veljače 2020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F06730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06730" w:rsidRPr="00032F41" w:rsidRDefault="00F06730" w:rsidP="002E0F9E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akrolein</w:t>
            </w:r>
            <w:proofErr w:type="spellEnd"/>
          </w:p>
        </w:tc>
        <w:tc>
          <w:tcPr>
            <w:tcW w:w="2268" w:type="dxa"/>
          </w:tcPr>
          <w:p w:rsidR="00F06730" w:rsidRPr="00032F41" w:rsidRDefault="00F06730" w:rsidP="008C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107-02-8</w:t>
            </w:r>
          </w:p>
        </w:tc>
        <w:tc>
          <w:tcPr>
            <w:tcW w:w="1134" w:type="dxa"/>
          </w:tcPr>
          <w:p w:rsidR="00F06730" w:rsidRPr="00032F41" w:rsidRDefault="00F06730" w:rsidP="008C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843" w:type="dxa"/>
          </w:tcPr>
          <w:p w:rsidR="00F06730" w:rsidRPr="00032F41" w:rsidRDefault="00EB5D5F" w:rsidP="008C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8" w:tgtFrame="_blank" w:history="1">
              <w:r w:rsidR="00F06730"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2010/5/EU</w:t>
              </w:r>
            </w:hyperlink>
          </w:p>
        </w:tc>
        <w:tc>
          <w:tcPr>
            <w:tcW w:w="1701" w:type="dxa"/>
          </w:tcPr>
          <w:p w:rsidR="00F06730" w:rsidRPr="00032F41" w:rsidRDefault="00F06730" w:rsidP="008C3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rujna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2010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</w:t>
            </w:r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ktivni klor oslobođen iz </w:t>
            </w:r>
            <w:proofErr w:type="spellStart"/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hipoklorne</w:t>
            </w:r>
            <w:proofErr w:type="spellEnd"/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kiseline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7790-92-3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2021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</w:t>
              </w:r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365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2021.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aktivni klor</w:t>
            </w:r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oslobođenog iz </w:t>
            </w:r>
            <w:proofErr w:type="spellStart"/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hipoklorne</w:t>
            </w:r>
            <w:proofErr w:type="spellEnd"/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kiseline</w:t>
            </w:r>
          </w:p>
        </w:tc>
        <w:tc>
          <w:tcPr>
            <w:tcW w:w="2268" w:type="dxa"/>
          </w:tcPr>
          <w:p w:rsidR="00EB5D5F" w:rsidRP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7790-92-3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2,3,4,5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2021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</w:t>
              </w:r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347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2022.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aktivni klor</w:t>
            </w:r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dobivenog elektrolizom iz natrijeva klorida</w:t>
            </w:r>
          </w:p>
        </w:tc>
        <w:tc>
          <w:tcPr>
            <w:tcW w:w="2268" w:type="dxa"/>
          </w:tcPr>
          <w:p w:rsidR="00EB5D5F" w:rsidRP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2021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</w:t>
              </w:r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364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2021.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aktivni klor</w:t>
            </w:r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dobivenog elektrolizom iz natrijeva klorida</w:t>
            </w:r>
          </w:p>
        </w:tc>
        <w:tc>
          <w:tcPr>
            <w:tcW w:w="2268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2,3,4,5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2021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</w:t>
              </w:r>
              <w:r w:rsidR="00EC75EC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345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EB5D5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2022.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</w:t>
            </w:r>
            <w:r w:rsidRPr="00522B0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lfa-</w:t>
            </w:r>
            <w:proofErr w:type="spellStart"/>
            <w:r w:rsidRPr="00522B0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cipermetrin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522B0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67375-30-8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</w:t>
              </w:r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5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</w:t>
              </w:r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40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5/EU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</w:t>
            </w:r>
            <w:r w:rsidRPr="00130C7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rpnja 2016.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alfakloraloza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15879-93-3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4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2009/93/EC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alkil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(C 12-16) 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dimetilbenzil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amonijev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klorid</w:t>
            </w:r>
          </w:p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C 12-16 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ADBAC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68424-85-1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5" w:tgtFrame="_blank" w:history="1">
              <w:r w:rsidRPr="00032F41"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2013/7/EU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2015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aluminijev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fosfid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koji oslobađa 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fosfin</w:t>
            </w:r>
            <w:proofErr w:type="spellEnd"/>
          </w:p>
        </w:tc>
        <w:tc>
          <w:tcPr>
            <w:tcW w:w="2268" w:type="dxa"/>
            <w:vMerge w:val="restart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20859-73-8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tcBorders>
              <w:bottom w:val="nil"/>
            </w:tcBorders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6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2009/95/EC</w:t>
              </w:r>
            </w:hyperlink>
          </w:p>
        </w:tc>
        <w:tc>
          <w:tcPr>
            <w:tcW w:w="1701" w:type="dxa"/>
            <w:tcBorders>
              <w:bottom w:val="nil"/>
            </w:tcBorders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rujna 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vMerge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6D9F1" w:themeFill="text2" w:themeFillTint="33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6D9F1" w:themeFill="text2" w:themeFillTint="33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7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2010/9/EU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2012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vMerge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</w:tcPr>
          <w:p w:rsidR="00EB5D5F" w:rsidRPr="001B344A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18" w:history="1">
              <w:r w:rsidRPr="001B344A">
                <w:rPr>
                  <w:rStyle w:val="Hiperveza"/>
                  <w:b/>
                  <w:sz w:val="18"/>
                  <w:szCs w:val="18"/>
                </w:rPr>
                <w:t>2013/1034/EU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2015.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F02207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022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Amini, N-C10-16-alkiltrimetilenedi-, produkti reakcije s </w:t>
            </w:r>
            <w:proofErr w:type="spellStart"/>
            <w:r w:rsidRPr="00F022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kloroctenom</w:t>
            </w:r>
            <w:proofErr w:type="spellEnd"/>
            <w:r w:rsidRPr="00F022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 kiselinom</w:t>
            </w:r>
          </w:p>
        </w:tc>
        <w:tc>
          <w:tcPr>
            <w:tcW w:w="2268" w:type="dxa"/>
          </w:tcPr>
          <w:p w:rsidR="00EB5D5F" w:rsidRPr="00F0220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022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139734-65-9</w:t>
            </w:r>
          </w:p>
        </w:tc>
        <w:tc>
          <w:tcPr>
            <w:tcW w:w="1134" w:type="dxa"/>
            <w:tcBorders>
              <w:top w:val="nil"/>
            </w:tcBorders>
          </w:tcPr>
          <w:p w:rsidR="00EB5D5F" w:rsidRPr="00F0220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</w:pPr>
            <w:r w:rsidRPr="00F02207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  <w:t>2, 3, 4</w:t>
            </w:r>
          </w:p>
        </w:tc>
        <w:tc>
          <w:tcPr>
            <w:tcW w:w="1843" w:type="dxa"/>
            <w:tcBorders>
              <w:top w:val="nil"/>
            </w:tcBorders>
          </w:tcPr>
          <w:p w:rsidR="00EB5D5F" w:rsidRPr="00F0220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9" w:history="1">
              <w:r w:rsidRPr="001B344A">
                <w:rPr>
                  <w:rStyle w:val="Hiperveza"/>
                  <w:b/>
                  <w:sz w:val="18"/>
                  <w:szCs w:val="18"/>
                </w:rPr>
                <w:t>201</w:t>
              </w:r>
              <w:r>
                <w:rPr>
                  <w:rStyle w:val="Hiperveza"/>
                  <w:b/>
                  <w:sz w:val="18"/>
                  <w:szCs w:val="18"/>
                </w:rPr>
                <w:t>6/1083</w:t>
              </w:r>
              <w:r w:rsidRPr="001B344A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EB5D5F" w:rsidRPr="00F0220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</w:pPr>
            <w:r w:rsidRPr="00F02207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F02207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azoksistrobin</w:t>
            </w:r>
            <w:proofErr w:type="spellEnd"/>
          </w:p>
        </w:tc>
        <w:tc>
          <w:tcPr>
            <w:tcW w:w="2268" w:type="dxa"/>
          </w:tcPr>
          <w:p w:rsidR="00EB5D5F" w:rsidRPr="00F02207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9706C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131860-33-8</w:t>
            </w:r>
          </w:p>
        </w:tc>
        <w:tc>
          <w:tcPr>
            <w:tcW w:w="1134" w:type="dxa"/>
            <w:tcBorders>
              <w:top w:val="nil"/>
            </w:tcBorders>
          </w:tcPr>
          <w:p w:rsidR="00EB5D5F" w:rsidRPr="00F02207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  <w:t>7,9,10</w:t>
            </w:r>
          </w:p>
        </w:tc>
        <w:tc>
          <w:tcPr>
            <w:tcW w:w="1843" w:type="dxa"/>
            <w:tcBorders>
              <w:top w:val="nil"/>
            </w:tcBorders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1B344A">
                <w:rPr>
                  <w:rStyle w:val="Hiperveza"/>
                  <w:b/>
                  <w:sz w:val="18"/>
                  <w:szCs w:val="18"/>
                </w:rPr>
                <w:t>201</w:t>
              </w:r>
              <w:r>
                <w:rPr>
                  <w:rStyle w:val="Hiperveza"/>
                  <w:b/>
                  <w:sz w:val="18"/>
                  <w:szCs w:val="18"/>
                </w:rPr>
                <w:t>8/614</w:t>
              </w:r>
              <w:r w:rsidRPr="001B344A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EB5D5F" w:rsidRPr="00F02207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  <w:t>1. studenoga</w:t>
            </w:r>
            <w:r w:rsidRPr="0089706C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  <w:t xml:space="preserve">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F02207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F02207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eastAsia="hr-HR"/>
              </w:rPr>
              <w:t>Bacillus</w:t>
            </w:r>
            <w:proofErr w:type="spellEnd"/>
            <w:r w:rsidRPr="00F02207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2207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eastAsia="hr-HR"/>
              </w:rPr>
              <w:t>amyloliquefaciens</w:t>
            </w:r>
            <w:proofErr w:type="spellEnd"/>
            <w:r w:rsidRPr="00F022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 soja ISB06</w:t>
            </w:r>
          </w:p>
        </w:tc>
        <w:tc>
          <w:tcPr>
            <w:tcW w:w="2268" w:type="dxa"/>
          </w:tcPr>
          <w:p w:rsidR="00EB5D5F" w:rsidRPr="00F0220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0220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134" w:type="dxa"/>
            <w:tcBorders>
              <w:top w:val="nil"/>
            </w:tcBorders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>
                <w:rPr>
                  <w:rStyle w:val="Hiperveza"/>
                  <w:b/>
                  <w:sz w:val="18"/>
                  <w:szCs w:val="18"/>
                </w:rPr>
                <w:t>2016/1085</w:t>
              </w:r>
              <w:r w:rsidRPr="001B344A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F0220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Bacillus</w:t>
            </w:r>
            <w:proofErr w:type="spellEnd"/>
            <w:r w:rsidRPr="00032F41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32F41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thuringiensis</w:t>
            </w:r>
            <w:proofErr w:type="spellEnd"/>
            <w:r w:rsidRPr="00032F41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subsp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032F41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israelensis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serotip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H14, soj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AM65- 52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2E0F9E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22" w:tgtFrame="_blank" w:history="1"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2011/78/EU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listopada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2013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3337F0" w:rsidRDefault="00EB5D5F" w:rsidP="00EB5D5F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337F0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Bacillus</w:t>
            </w:r>
            <w:proofErr w:type="spellEnd"/>
            <w:r w:rsidRPr="003337F0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337F0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thuringiensis</w:t>
            </w:r>
            <w:proofErr w:type="spellEnd"/>
            <w:r w:rsidRPr="003337F0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EB5D5F" w:rsidRPr="003337F0" w:rsidRDefault="00EB5D5F" w:rsidP="00EB5D5F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337F0"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  <w:t>subsp</w:t>
            </w:r>
            <w:proofErr w:type="spellEnd"/>
            <w:r w:rsidRPr="003337F0"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  <w:t>.</w:t>
            </w:r>
            <w:r w:rsidRPr="003337F0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337F0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kurstaki</w:t>
            </w:r>
            <w:proofErr w:type="spellEnd"/>
            <w:r w:rsidRPr="003337F0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, </w:t>
            </w:r>
          </w:p>
          <w:p w:rsidR="00EB5D5F" w:rsidRPr="003337F0" w:rsidRDefault="00EB5D5F" w:rsidP="00EB5D5F">
            <w:pPr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337F0"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  <w:t>serotip</w:t>
            </w:r>
            <w:proofErr w:type="spellEnd"/>
            <w:r w:rsidRPr="003337F0"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  <w:t xml:space="preserve"> 3a3b, soj ABTS- </w:t>
            </w:r>
          </w:p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337F0"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2016/1929</w:t>
              </w:r>
              <w:r w:rsidRPr="001B344A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3337F0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3337F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ožujka 2017.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30C77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Bacillus</w:t>
            </w:r>
            <w:proofErr w:type="spellEnd"/>
            <w:r w:rsidRPr="00130C77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30C77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sphaericus</w:t>
            </w:r>
            <w:proofErr w:type="spellEnd"/>
            <w:r w:rsidRPr="00130C77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2362, </w:t>
            </w:r>
            <w:proofErr w:type="spellStart"/>
            <w:r w:rsidRPr="00130C77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serotip</w:t>
            </w:r>
            <w:proofErr w:type="spellEnd"/>
            <w:r w:rsidRPr="00130C77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H5a5b, soj ABTS 1743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2015/417</w:t>
              </w:r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130C77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</w:t>
            </w:r>
            <w:r w:rsidRPr="00130C7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rpnja 2016.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130C77" w:rsidRDefault="00EB5D5F" w:rsidP="00EB5D5F">
            <w:pPr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22B02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Bacillus</w:t>
            </w:r>
            <w:proofErr w:type="spellEnd"/>
            <w:r w:rsidRPr="00522B02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22B02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thuringiensis</w:t>
            </w:r>
            <w:proofErr w:type="spellEnd"/>
            <w:r w:rsidRPr="00522B02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22B02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subsp</w:t>
            </w:r>
            <w:proofErr w:type="spellEnd"/>
            <w:r w:rsidRPr="00522B02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522B02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israelensis</w:t>
            </w:r>
            <w:proofErr w:type="spellEnd"/>
            <w:r w:rsidRPr="00522B02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22B02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serotip</w:t>
            </w:r>
            <w:proofErr w:type="spellEnd"/>
            <w:r w:rsidRPr="00522B02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H14, soj SA3A</w:t>
            </w:r>
          </w:p>
        </w:tc>
        <w:tc>
          <w:tcPr>
            <w:tcW w:w="2268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2015/406</w:t>
              </w:r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522B0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2016.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bakar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hidroksid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20427-59-2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2E0F9E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26" w:tgtFrame="_blank" w:history="1"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2012/2/EU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2014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bakar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(II) oksid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1317-38-0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2E0F9E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27" w:tgtFrame="_blank" w:history="1"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2012/2/EU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2014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bakar sulfat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pentahidrat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7758-99-8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43" w:type="dxa"/>
          </w:tcPr>
          <w:p w:rsidR="00EB5D5F" w:rsidRPr="001B344A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28" w:history="1">
              <w:r w:rsidRPr="001B344A">
                <w:rPr>
                  <w:rStyle w:val="Hiperveza"/>
                  <w:b/>
                  <w:sz w:val="18"/>
                  <w:szCs w:val="18"/>
                </w:rPr>
                <w:t>2013/1033/EU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2015.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bakrov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pirition</w:t>
            </w:r>
            <w:proofErr w:type="spellEnd"/>
          </w:p>
        </w:tc>
        <w:tc>
          <w:tcPr>
            <w:tcW w:w="2268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593A2E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14915-37-8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43" w:type="dxa"/>
          </w:tcPr>
          <w:p w:rsidR="00EB5D5F" w:rsidRPr="00593A2E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29" w:history="1">
              <w:r w:rsidRPr="00593A2E">
                <w:rPr>
                  <w:rStyle w:val="Hiperveza"/>
                  <w:b/>
                  <w:sz w:val="18"/>
                  <w:szCs w:val="18"/>
                </w:rPr>
                <w:t>2015/984/EU</w:t>
              </w:r>
            </w:hyperlink>
          </w:p>
        </w:tc>
        <w:tc>
          <w:tcPr>
            <w:tcW w:w="1701" w:type="dxa"/>
          </w:tcPr>
          <w:p w:rsidR="00EB5D5F" w:rsidRPr="00593A2E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l</w:t>
            </w:r>
            <w:r w:rsidRPr="00593A2E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istopada 2016.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bazni bakar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karbonat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12069-69-1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1B344A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  <w:lang w:eastAsia="hr-HR"/>
              </w:rPr>
            </w:pPr>
            <w:hyperlink r:id="rId30" w:tgtFrame="_blank" w:history="1">
              <w:r w:rsidRPr="001B344A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2012/2/EU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2014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</w:t>
            </w: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akar, granulirani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7440-50-8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2016/1094</w:t>
              </w:r>
              <w:r w:rsidRPr="001B344A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2017.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</w:t>
            </w: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akrov </w:t>
            </w:r>
            <w:proofErr w:type="spellStart"/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tiocianat</w:t>
            </w:r>
            <w:proofErr w:type="spellEnd"/>
          </w:p>
        </w:tc>
        <w:tc>
          <w:tcPr>
            <w:tcW w:w="2268" w:type="dxa"/>
          </w:tcPr>
          <w:p w:rsidR="00EB5D5F" w:rsidRPr="007538B2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1111-67-7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2016/1090</w:t>
              </w:r>
              <w:r w:rsidRPr="001B344A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7538B2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bendiokarb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22781-23-3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1B344A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  <w:lang w:eastAsia="hr-HR"/>
              </w:rPr>
            </w:pPr>
            <w:hyperlink r:id="rId33" w:tgtFrame="_blank" w:history="1">
              <w:r w:rsidRPr="001B344A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2012/3/EU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2014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benzojeva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kiselina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65-85-0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3, 4</w:t>
            </w:r>
          </w:p>
        </w:tc>
        <w:tc>
          <w:tcPr>
            <w:tcW w:w="1843" w:type="dxa"/>
          </w:tcPr>
          <w:p w:rsidR="00EB5D5F" w:rsidRPr="001B344A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34" w:history="1">
              <w:r w:rsidRPr="001B344A">
                <w:rPr>
                  <w:rStyle w:val="Hiperveza"/>
                  <w:b/>
                  <w:sz w:val="18"/>
                  <w:szCs w:val="18"/>
                </w:rPr>
                <w:t>2013/1035/EU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2E0F9E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2015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EB5D5F" w:rsidRPr="002E0F9E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bifenil-2-ol</w:t>
            </w:r>
          </w:p>
        </w:tc>
        <w:tc>
          <w:tcPr>
            <w:tcW w:w="2268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407939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90-43-7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1, 2, 4, 6, 13</w:t>
            </w:r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  <w:b/>
                <w:sz w:val="18"/>
                <w:szCs w:val="18"/>
              </w:rPr>
            </w:pPr>
            <w:hyperlink r:id="rId35" w:history="1">
              <w:r>
                <w:rPr>
                  <w:rStyle w:val="Hiperveza"/>
                  <w:b/>
                  <w:sz w:val="18"/>
                  <w:szCs w:val="18"/>
                </w:rPr>
                <w:t>2016/105</w:t>
              </w:r>
              <w:r w:rsidRPr="001B344A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  <w:p w:rsidR="00EB5D5F" w:rsidRPr="00F0220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 w:themeColor="hyperlink"/>
                <w:sz w:val="18"/>
                <w:szCs w:val="18"/>
                <w:u w:val="single"/>
              </w:rPr>
            </w:pPr>
            <w:hyperlink r:id="rId36" w:history="1">
              <w:r>
                <w:rPr>
                  <w:rStyle w:val="Hiperveza"/>
                  <w:b/>
                  <w:sz w:val="18"/>
                  <w:szCs w:val="18"/>
                </w:rPr>
                <w:t>2016/1084</w:t>
              </w:r>
              <w:r w:rsidRPr="001B344A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</w:t>
            </w:r>
            <w:r w:rsidRPr="00407939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rpnja 2017.</w:t>
            </w:r>
          </w:p>
          <w:p w:rsidR="00EB5D5F" w:rsidRPr="00407939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F0220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bifentrin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82657-04-3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2E0F9E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37" w:tgtFrame="_blank" w:history="1"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2011/10/EU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2013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bis(</w:t>
            </w:r>
            <w:r w:rsidRPr="003074E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N-</w:t>
            </w:r>
            <w:proofErr w:type="spellStart"/>
            <w:r w:rsidRPr="003074E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cikloheksil</w:t>
            </w:r>
            <w:proofErr w:type="spellEnd"/>
            <w:r w:rsidRPr="003074E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3074E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diazenij-dioksi</w:t>
            </w:r>
            <w:proofErr w:type="spellEnd"/>
            <w:r w:rsidRPr="003074E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)-bakra (Cu-HDO) 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3074E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312600-89-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</w:tcPr>
          <w:p w:rsidR="00EB5D5F" w:rsidRPr="003074E3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38" w:history="1">
              <w:r w:rsidRPr="003074E3">
                <w:rPr>
                  <w:rStyle w:val="Hiperveza"/>
                  <w:b/>
                  <w:sz w:val="18"/>
                  <w:szCs w:val="18"/>
                </w:rPr>
                <w:t>2014/89/EU</w:t>
              </w:r>
            </w:hyperlink>
          </w:p>
        </w:tc>
        <w:tc>
          <w:tcPr>
            <w:tcW w:w="1701" w:type="dxa"/>
          </w:tcPr>
          <w:p w:rsidR="00EB5D5F" w:rsidRPr="003074E3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3074E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rujna 2015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borna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lina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10043-35-3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2E0F9E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39" w:tgtFrame="_blank" w:history="1"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2009/94/EC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rujna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borov oksid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1303-86-2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2E0F9E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40" w:tgtFrame="_blank" w:history="1"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2009/98/EC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rujna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brodifakum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56073-10-0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hideMark/>
          </w:tcPr>
          <w:p w:rsidR="00EB5D5F" w:rsidRPr="002E0F9E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41" w:tgtFrame="_blank" w:history="1"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2010/10/EU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2012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lastRenderedPageBreak/>
              <w:t>bromadiolon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28772-56-7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hideMark/>
          </w:tcPr>
          <w:p w:rsidR="00EB5D5F" w:rsidRPr="002E0F9E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42" w:tgtFrame="_blank" w:history="1"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2009/92/EC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srpnja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2-bromo-2-(</w:t>
            </w:r>
            <w:proofErr w:type="spellStart"/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bromometil</w:t>
            </w:r>
            <w:proofErr w:type="spellEnd"/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)</w:t>
            </w:r>
            <w:proofErr w:type="spellStart"/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pentandinitril</w:t>
            </w:r>
            <w:proofErr w:type="spellEnd"/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(DBDCB)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35691-65-7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2016/1086</w:t>
              </w:r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/EC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bromoctena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kiselina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79-08-3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43" w:type="dxa"/>
          </w:tcPr>
          <w:p w:rsidR="00EB5D5F" w:rsidRPr="001B344A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44" w:history="1">
              <w:r w:rsidRPr="001B344A">
                <w:rPr>
                  <w:rStyle w:val="Hiperveza"/>
                  <w:b/>
                  <w:sz w:val="18"/>
                  <w:szCs w:val="18"/>
                </w:rPr>
                <w:t>2013/1032/EU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2013.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cifenotrin</w:t>
            </w:r>
            <w:proofErr w:type="spellEnd"/>
          </w:p>
        </w:tc>
        <w:tc>
          <w:tcPr>
            <w:tcW w:w="2268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39515-40-7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>
                <w:rPr>
                  <w:rStyle w:val="Hiperveza"/>
                  <w:b/>
                  <w:sz w:val="18"/>
                  <w:szCs w:val="18"/>
                </w:rPr>
                <w:t>2018/1292</w:t>
              </w:r>
              <w:r w:rsidRPr="001B344A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veljače 2020.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ciflutrin</w:t>
            </w:r>
            <w:proofErr w:type="spellEnd"/>
          </w:p>
        </w:tc>
        <w:tc>
          <w:tcPr>
            <w:tcW w:w="2268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68359-37-5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2016/1937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BF4AC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o</w:t>
            </w: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žujka 2018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cijanovodik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74-90-8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8, 14, 18</w:t>
            </w:r>
          </w:p>
        </w:tc>
        <w:tc>
          <w:tcPr>
            <w:tcW w:w="1843" w:type="dxa"/>
          </w:tcPr>
          <w:p w:rsidR="00EB5D5F" w:rsidRPr="002E0F9E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47" w:tgtFrame="_blank" w:history="1">
              <w:r w:rsidRPr="002E0F9E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2012/42/EU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listopada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2014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cipermetrin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52315-07-8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  <w:b/>
                <w:sz w:val="18"/>
                <w:szCs w:val="18"/>
              </w:rPr>
            </w:pPr>
            <w:hyperlink r:id="rId48" w:history="1">
              <w:r w:rsidRPr="006B1AC4">
                <w:rPr>
                  <w:rStyle w:val="Hiperveza"/>
                  <w:b/>
                  <w:sz w:val="18"/>
                  <w:szCs w:val="18"/>
                </w:rPr>
                <w:t>2013/945/EU</w:t>
              </w:r>
            </w:hyperlink>
          </w:p>
          <w:p w:rsidR="00EB5D5F" w:rsidRPr="006B1AC4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49" w:history="1">
              <w:r w:rsidRPr="00F93675">
                <w:rPr>
                  <w:rStyle w:val="Hiperveza"/>
                  <w:b/>
                  <w:sz w:val="18"/>
                  <w:szCs w:val="18"/>
                </w:rPr>
                <w:t>2018/1130/EU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lipnja 2015.</w:t>
            </w:r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lipnja 2020.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ciprokonazol</w:t>
            </w:r>
            <w:proofErr w:type="spellEnd"/>
          </w:p>
        </w:tc>
        <w:tc>
          <w:tcPr>
            <w:tcW w:w="2268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D775F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94361-06-5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</w:tcPr>
          <w:p w:rsidR="00EB5D5F" w:rsidRPr="00D775F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50" w:history="1">
              <w:r w:rsidRPr="00D775FF">
                <w:rPr>
                  <w:rStyle w:val="Hiperveza"/>
                  <w:b/>
                  <w:sz w:val="18"/>
                  <w:szCs w:val="18"/>
                </w:rPr>
                <w:t>2014/438/EU</w:t>
              </w:r>
            </w:hyperlink>
          </w:p>
        </w:tc>
        <w:tc>
          <w:tcPr>
            <w:tcW w:w="1701" w:type="dxa"/>
          </w:tcPr>
          <w:p w:rsidR="00EB5D5F" w:rsidRPr="00D775F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studenog 2015.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ciromazin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29531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N-ciklopropil-1,3,5-triazin-2,4,6-triamin </w:t>
            </w:r>
          </w:p>
        </w:tc>
        <w:tc>
          <w:tcPr>
            <w:tcW w:w="2268" w:type="dxa"/>
          </w:tcPr>
          <w:p w:rsidR="00EB5D5F" w:rsidRPr="00D775F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29531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66215-27-8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>
                <w:rPr>
                  <w:rStyle w:val="Hiperveza"/>
                  <w:b/>
                  <w:sz w:val="18"/>
                  <w:szCs w:val="18"/>
                </w:rPr>
                <w:t>2016/1068</w:t>
              </w:r>
              <w:r w:rsidRPr="00D775FF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29531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F06730">
              <w:rPr>
                <w:rFonts w:asciiTheme="minorHAnsi" w:eastAsia="Times New Roman" w:hAnsiTheme="minorHAnsi" w:cs="Arial"/>
                <w:i/>
                <w:color w:val="000000"/>
                <w:sz w:val="18"/>
                <w:szCs w:val="18"/>
                <w:lang w:eastAsia="hr-HR"/>
              </w:rPr>
              <w:t>cis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-trikoz-9-en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27519-02-4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52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2012/38/EU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listopada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2014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7798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C(M)IT/MIT (3:1)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EB5D5F" w:rsidRPr="00677987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</w:t>
            </w:r>
            <w:r w:rsidRPr="00407939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eakcijska smjesa 5- kloro-2-metil-2h-izotiazol-3-on i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2-metil- 2h-izotiazol-3-on 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7798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55965-84-9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2, 4, 6, 11, 12, 13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2016/131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67798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</w:t>
            </w:r>
            <w:r w:rsidRPr="0067798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rpnja 2017. 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677987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EB5D5F" w:rsidRPr="00677987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dušik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7727-37-9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54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2009/89/EC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rujna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DDA-karbonat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894406-76-9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55" w:tgtFrame="_blank" w:history="1">
              <w:r w:rsidRPr="00032F41"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2012/22/EU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2013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dazomet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533-74-4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56" w:tgtFrame="_blank" w:history="1">
              <w:r w:rsidRPr="00032F41"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2010/50/EU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kolovoza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2012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deltametrin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52918-63-5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57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2011/81/EU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listopada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2013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dekanska kiselina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3016C8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334-48-5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2014/90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rujna 2015.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</w:t>
            </w: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ibakrov</w:t>
            </w:r>
            <w:proofErr w:type="spellEnd"/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oksid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(bakar (I) oksid)</w:t>
            </w:r>
          </w:p>
        </w:tc>
        <w:tc>
          <w:tcPr>
            <w:tcW w:w="2268" w:type="dxa"/>
          </w:tcPr>
          <w:p w:rsidR="00EB5D5F" w:rsidRPr="003016C8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1317-39-1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2016/1089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didecildimetilamonijev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klorid; DDAC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7173-51-5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60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2013/4/EU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2015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</w:t>
            </w: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idecilmetilpoli</w:t>
            </w:r>
            <w:proofErr w:type="spellEnd"/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(</w:t>
            </w:r>
            <w:proofErr w:type="spellStart"/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oksietil</w:t>
            </w:r>
            <w:proofErr w:type="spellEnd"/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)</w:t>
            </w:r>
            <w:proofErr w:type="spellStart"/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amonijev</w:t>
            </w:r>
            <w:proofErr w:type="spellEnd"/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propionat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94667-33-1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2016/1093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538B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diklofluanid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1085-98-9</w:t>
            </w:r>
          </w:p>
        </w:tc>
        <w:tc>
          <w:tcPr>
            <w:tcW w:w="1134" w:type="dxa"/>
            <w:hideMark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43" w:type="dxa"/>
            <w:hideMark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62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2007/20/EC</w:t>
              </w:r>
            </w:hyperlink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  <w:p w:rsidR="00EB5D5F" w:rsidRPr="000E3ED0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0000FF"/>
                <w:sz w:val="18"/>
                <w:szCs w:val="18"/>
                <w:u w:val="single"/>
                <w:lang w:eastAsia="hr-HR"/>
              </w:rPr>
              <w:fldChar w:fldCharType="begin"/>
            </w:r>
            <w:r>
              <w:rPr>
                <w:rFonts w:asciiTheme="minorHAnsi" w:eastAsia="Times New Roman" w:hAnsiTheme="minorHAnsi" w:cs="Arial"/>
                <w:b/>
                <w:color w:val="0000FF"/>
                <w:sz w:val="18"/>
                <w:szCs w:val="18"/>
                <w:u w:val="single"/>
                <w:lang w:eastAsia="hr-HR"/>
              </w:rPr>
              <w:instrText xml:space="preserve"> HYPERLINK "http://eur-lex.europa.eu/legal-content/HR/TXT/PDF/?uri=CELEX:32017R0796&amp;from=EN" \t "_blank" </w:instrText>
            </w:r>
            <w:r>
              <w:rPr>
                <w:rFonts w:asciiTheme="minorHAnsi" w:eastAsia="Times New Roman" w:hAnsiTheme="minorHAnsi" w:cs="Arial"/>
                <w:b/>
                <w:color w:val="0000FF"/>
                <w:sz w:val="18"/>
                <w:szCs w:val="18"/>
                <w:u w:val="single"/>
                <w:lang w:eastAsia="hr-HR"/>
              </w:rPr>
              <w:fldChar w:fldCharType="separate"/>
            </w:r>
            <w:r w:rsidRPr="000E3ED0">
              <w:rPr>
                <w:rStyle w:val="Hiperveza"/>
                <w:rFonts w:asciiTheme="minorHAnsi" w:eastAsia="Times New Roman" w:hAnsiTheme="minorHAnsi" w:cs="Arial"/>
                <w:b/>
                <w:sz w:val="18"/>
                <w:szCs w:val="18"/>
                <w:lang w:eastAsia="hr-HR"/>
              </w:rPr>
              <w:t>2017/796/EU</w:t>
            </w:r>
          </w:p>
          <w:p w:rsidR="00EB5D5F" w:rsidRPr="000E3ED0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0000FF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701" w:type="dxa"/>
            <w:hideMark/>
          </w:tcPr>
          <w:p w:rsidR="00EB5D5F" w:rsidRPr="000E3ED0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</w:t>
            </w:r>
            <w:r w:rsidRPr="000E3ED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ožujka 2009.</w:t>
            </w:r>
          </w:p>
          <w:p w:rsidR="00EB5D5F" w:rsidRDefault="00EB5D5F" w:rsidP="00EB5D5F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  <w:p w:rsidR="00EB5D5F" w:rsidRPr="000E3ED0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E3ED0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1.studenoga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difenakum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56073-07-5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63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2008/81/EC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travnja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2010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difetialon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104653-34-1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64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2007/69/EC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studenoga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009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diflubenzuron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35367-38-5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65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2013/6/EU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2015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dinatrijev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oktaborat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tetrahidrat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12280-03-4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66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2009/96/EC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rujna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dinatrijev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tetraborat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Bezvodni 1330-43-4,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pentahidrat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12267-73-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dekahidrat 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1303-96-1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81178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eza"/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fldChar w:fldCharType="begin"/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instrText>HYPERLINK "http://eur-lex.europa.eu/legal-content/HR/TXT/PDF/?uri=CELEX:32009L0091&amp;rid=1" \t "_blank"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fldChar w:fldCharType="separate"/>
            </w:r>
            <w:r w:rsidRPr="0081178F">
              <w:rPr>
                <w:rStyle w:val="Hiperveza"/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hr-HR"/>
              </w:rPr>
              <w:t>2009/91/EC</w:t>
            </w:r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fldChar w:fldCharType="end"/>
            </w:r>
            <w:hyperlink r:id="rId67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2012/40/EU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rujna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dinotefuran</w:t>
            </w:r>
            <w:proofErr w:type="spellEnd"/>
          </w:p>
        </w:tc>
        <w:tc>
          <w:tcPr>
            <w:tcW w:w="2268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130C7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165252-70-0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68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2015/416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130C7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l</w:t>
            </w:r>
            <w:r w:rsidRPr="00130C7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ipnja 2015. 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etil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butilacetilaminopropionat</w:t>
            </w:r>
            <w:proofErr w:type="spellEnd"/>
          </w:p>
        </w:tc>
        <w:tc>
          <w:tcPr>
            <w:tcW w:w="2268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52304-36-6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69" w:history="1">
              <w:r w:rsidRPr="003B262C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2014/406/EU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3B262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studenoga 2015.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B5D5F" w:rsidRPr="003B262C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etofenproks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80844-07-1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tcBorders>
              <w:bottom w:val="nil"/>
            </w:tcBorders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70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2008/16/EC</w:t>
              </w:r>
            </w:hyperlink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71" w:history="1">
              <w:r w:rsidRPr="0081178F">
                <w:rPr>
                  <w:rStyle w:val="Hiperveza"/>
                  <w:b/>
                  <w:sz w:val="18"/>
                  <w:szCs w:val="18"/>
                </w:rPr>
                <w:t>2013/1036/EU</w:t>
              </w:r>
            </w:hyperlink>
          </w:p>
        </w:tc>
        <w:tc>
          <w:tcPr>
            <w:tcW w:w="1701" w:type="dxa"/>
            <w:tcBorders>
              <w:bottom w:val="nil"/>
            </w:tcBorders>
            <w:hideMark/>
          </w:tcPr>
          <w:p w:rsidR="00EB5D5F" w:rsidRPr="00D51A53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D51A5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 2010.</w:t>
            </w:r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  <w:p w:rsidR="00EB5D5F" w:rsidRPr="00D51A53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D51A5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2015.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fenoksikarb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72490-01-8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72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2011/12/EU</w:t>
              </w:r>
            </w:hyperlink>
          </w:p>
        </w:tc>
        <w:tc>
          <w:tcPr>
            <w:tcW w:w="1701" w:type="dxa"/>
            <w:tcBorders>
              <w:top w:val="nil"/>
            </w:tcBorders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2013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fenpropimorf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67564-91-4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73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2009/86/EC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srpnja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flokumafen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90035-08-8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74" w:tgtFrame="_blank" w:history="1">
              <w:r w:rsidRPr="00032F41"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2009/150/EC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listopada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</w:t>
            </w:r>
            <w:r w:rsidRPr="004D0AB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ludioksonil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4D0AB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131341-86-1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7,9,10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2017/2003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4D0AB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travnja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flufenoksuron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101463-69-8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76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2012/20/EC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2014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fipronil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120068-37-3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77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2011/79/EU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listopada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2013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folpet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2680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133-07-3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</w:t>
            </w:r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7,9</w:t>
            </w:r>
          </w:p>
        </w:tc>
        <w:tc>
          <w:tcPr>
            <w:tcW w:w="1843" w:type="dxa"/>
          </w:tcPr>
          <w:p w:rsidR="00EB5D5F" w:rsidRPr="0062680D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fldChar w:fldCharType="begin"/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instrText xml:space="preserve"> HYPERLINK "http://eur-lex.europa.eu/legal-content/HR/TXT/PDF/?uri=OJ:JOL_2015_257_R_0003&amp;qid=1443781915349&amp;from=HR" \t "_blank"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fldChar w:fldCharType="separate"/>
            </w:r>
            <w:r w:rsidRPr="0062680D">
              <w:rPr>
                <w:rStyle w:val="Hiperveza"/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hr-HR"/>
              </w:rPr>
              <w:t>2015/1757/EU</w:t>
            </w:r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fldChar w:fldCharType="end"/>
            </w:r>
            <w:hyperlink r:id="rId78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2015/1758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2680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siječnja</w:t>
            </w:r>
            <w:r w:rsidRPr="0062680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2016.</w:t>
            </w:r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2680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listopada 2016.</w:t>
            </w:r>
          </w:p>
        </w:tc>
      </w:tr>
      <w:tr w:rsidR="00C632C5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632C5" w:rsidRDefault="00C632C5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</w:t>
            </w:r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ormaldehid</w:t>
            </w:r>
          </w:p>
        </w:tc>
        <w:tc>
          <w:tcPr>
            <w:tcW w:w="2268" w:type="dxa"/>
          </w:tcPr>
          <w:p w:rsidR="00C632C5" w:rsidRPr="0062680D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50-00-0</w:t>
            </w:r>
          </w:p>
        </w:tc>
        <w:tc>
          <w:tcPr>
            <w:tcW w:w="1134" w:type="dxa"/>
          </w:tcPr>
          <w:p w:rsidR="00C632C5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2,3</w:t>
            </w:r>
          </w:p>
        </w:tc>
        <w:tc>
          <w:tcPr>
            <w:tcW w:w="1843" w:type="dxa"/>
          </w:tcPr>
          <w:p w:rsidR="00C632C5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79" w:history="1">
              <w:r w:rsidRPr="00C632C5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2020/1763/EU</w:t>
              </w:r>
            </w:hyperlink>
          </w:p>
        </w:tc>
        <w:tc>
          <w:tcPr>
            <w:tcW w:w="1701" w:type="dxa"/>
          </w:tcPr>
          <w:p w:rsidR="00C632C5" w:rsidRPr="0062680D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veljače 2022.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</w:t>
            </w:r>
            <w:r w:rsidRPr="007176D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ormaldehid oslobođen iz N,N' </w:t>
            </w:r>
            <w:proofErr w:type="spellStart"/>
            <w:r w:rsidRPr="007176D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metilenbismorfolina</w:t>
            </w:r>
            <w:proofErr w:type="spellEnd"/>
            <w:r w:rsidRPr="007176D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(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MBM)</w:t>
            </w:r>
          </w:p>
        </w:tc>
        <w:tc>
          <w:tcPr>
            <w:tcW w:w="2268" w:type="dxa"/>
          </w:tcPr>
          <w:p w:rsidR="00EB5D5F" w:rsidRPr="0062680D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176D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5625-90-1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6, 13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80" w:history="1">
              <w:r w:rsidRPr="007176DA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2015/1981/EU</w:t>
              </w:r>
            </w:hyperlink>
          </w:p>
        </w:tc>
        <w:tc>
          <w:tcPr>
            <w:tcW w:w="1701" w:type="dxa"/>
          </w:tcPr>
          <w:p w:rsidR="00EB5D5F" w:rsidRPr="0062680D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176D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travnja 2017</w:t>
            </w:r>
            <w:r w:rsidRPr="007176D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glutaraldehid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B26EA9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111-30-8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2, 3, 4, 6, 11, 12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2015/1759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listopada 2016</w:t>
            </w:r>
            <w:r w:rsidRPr="0062680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lastRenderedPageBreak/>
              <w:t>h</w:t>
            </w:r>
            <w:r w:rsidRPr="007176D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eksaflumuron</w:t>
            </w:r>
            <w:proofErr w:type="spellEnd"/>
          </w:p>
        </w:tc>
        <w:tc>
          <w:tcPr>
            <w:tcW w:w="2268" w:type="dxa"/>
          </w:tcPr>
          <w:p w:rsidR="00EB5D5F" w:rsidRPr="00B26EA9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176D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86479-06-3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2015/1759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176D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travnja 2017</w:t>
            </w:r>
            <w:r w:rsidRPr="007176D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C632C5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632C5" w:rsidRDefault="00C632C5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ikaridin</w:t>
            </w:r>
            <w:proofErr w:type="spellEnd"/>
          </w:p>
        </w:tc>
        <w:tc>
          <w:tcPr>
            <w:tcW w:w="2268" w:type="dxa"/>
          </w:tcPr>
          <w:p w:rsidR="00C632C5" w:rsidRPr="007176DA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119515-38-7</w:t>
            </w:r>
          </w:p>
        </w:tc>
        <w:tc>
          <w:tcPr>
            <w:tcW w:w="1134" w:type="dxa"/>
          </w:tcPr>
          <w:p w:rsidR="00C632C5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43" w:type="dxa"/>
          </w:tcPr>
          <w:p w:rsidR="00C632C5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2020/1086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C632C5" w:rsidRPr="007176DA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veljače 2022.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imidakloprid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138261-41-3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84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2011/69/EU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srpnja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2013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imiprotrin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89706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72963-72-5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2017/2326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2018</w:t>
            </w:r>
            <w:r w:rsidRPr="0089706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indoksakarb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173584-44-6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86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2009/87/EC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siječnja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2010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IPBC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(</w:t>
            </w:r>
            <w:r w:rsidRPr="001779B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3-jodo-2-propinilbutilkarbamat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55406-53-6</w:t>
            </w:r>
          </w:p>
        </w:tc>
        <w:tc>
          <w:tcPr>
            <w:tcW w:w="1134" w:type="dxa"/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</w:t>
            </w:r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843" w:type="dxa"/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87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2008/79/EC</w:t>
              </w:r>
            </w:hyperlink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eza"/>
                <w:b/>
                <w:sz w:val="18"/>
                <w:szCs w:val="18"/>
              </w:rPr>
            </w:pPr>
            <w:hyperlink r:id="rId88" w:history="1">
              <w:r w:rsidRPr="00E8221E">
                <w:rPr>
                  <w:rStyle w:val="Hiperveza"/>
                  <w:b/>
                  <w:sz w:val="18"/>
                  <w:szCs w:val="18"/>
                </w:rPr>
                <w:t>2013/1037/EU</w:t>
              </w:r>
            </w:hyperlink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89" w:history="1">
              <w:r w:rsidRPr="00E8221E">
                <w:rPr>
                  <w:rStyle w:val="Hiperveza"/>
                  <w:b/>
                  <w:sz w:val="18"/>
                  <w:szCs w:val="18"/>
                </w:rPr>
                <w:t>201</w:t>
              </w:r>
              <w:r>
                <w:rPr>
                  <w:rStyle w:val="Hiperveza"/>
                  <w:b/>
                  <w:sz w:val="18"/>
                  <w:szCs w:val="18"/>
                </w:rPr>
                <w:t>5/1728</w:t>
              </w:r>
              <w:r w:rsidRPr="00E8221E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  <w:hideMark/>
          </w:tcPr>
          <w:p w:rsidR="00EB5D5F" w:rsidRPr="006133D6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6133D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srpnja 2010.</w:t>
            </w:r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133D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2015.</w:t>
            </w:r>
          </w:p>
          <w:p w:rsidR="00EB5D5F" w:rsidRPr="006133D6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6133D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prosinca 2016</w:t>
            </w:r>
            <w:r w:rsidRPr="006133D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jod</w:t>
            </w:r>
            <w:r w:rsidRPr="00A214C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, uključujuć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i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polivinilpirolidon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jod</w:t>
            </w:r>
          </w:p>
        </w:tc>
        <w:tc>
          <w:tcPr>
            <w:tcW w:w="2268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D51A5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7553-56-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</w:t>
            </w:r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D51A53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25655-41-8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1,3,4,22</w:t>
            </w:r>
          </w:p>
        </w:tc>
        <w:tc>
          <w:tcPr>
            <w:tcW w:w="1843" w:type="dxa"/>
          </w:tcPr>
          <w:p w:rsidR="00EB5D5F" w:rsidRPr="00D51A53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90" w:history="1">
              <w:r w:rsidRPr="00D51A53">
                <w:rPr>
                  <w:rStyle w:val="Hiperveza"/>
                  <w:b/>
                  <w:sz w:val="18"/>
                  <w:szCs w:val="18"/>
                </w:rPr>
                <w:t>2014/94/EU</w:t>
              </w:r>
            </w:hyperlink>
          </w:p>
        </w:tc>
        <w:tc>
          <w:tcPr>
            <w:tcW w:w="1701" w:type="dxa"/>
          </w:tcPr>
          <w:p w:rsidR="00EB5D5F" w:rsidRPr="002E0F9E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rujna 2015.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K-HDO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66603-10-9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91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2008/80/EC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srpnja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2010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BF4AC5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</w:t>
            </w: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alcijev </w:t>
            </w:r>
            <w:proofErr w:type="spellStart"/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dihidroksi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</w:t>
            </w:r>
            <w:proofErr w:type="spellEnd"/>
          </w:p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(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hi</w:t>
            </w: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dratizirano</w:t>
            </w:r>
            <w:proofErr w:type="spellEnd"/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vapno)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1305-62-0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2,3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2016/1935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svibnja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kalcijev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hipoklorit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(aktivni klor oslobođen iz kalcijevog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hipoklorita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268" w:type="dxa"/>
          </w:tcPr>
          <w:p w:rsidR="00EB5D5F" w:rsidRPr="00BF4AC5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A6CA8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7778-54-3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2,3,4,5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2017/1274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2019</w:t>
            </w: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C1772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kalcij-magnezijev</w:t>
            </w:r>
          </w:p>
          <w:p w:rsidR="00EB5D5F" w:rsidRPr="000C1772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oksid</w:t>
            </w: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(živo  dolomitno </w:t>
            </w:r>
          </w:p>
          <w:p w:rsidR="00EB5D5F" w:rsidRPr="00BF4AC5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vapno)</w:t>
            </w:r>
          </w:p>
        </w:tc>
        <w:tc>
          <w:tcPr>
            <w:tcW w:w="2268" w:type="dxa"/>
          </w:tcPr>
          <w:p w:rsidR="00EB5D5F" w:rsidRPr="00BF4AC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37247-91-9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2,3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2016/1932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svibnja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</w:t>
            </w: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alcij-magnezijev</w:t>
            </w:r>
          </w:p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tetrahidroksid</w:t>
            </w:r>
            <w:proofErr w:type="spellEnd"/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EB5D5F" w:rsidRPr="000C1772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(</w:t>
            </w:r>
            <w:proofErr w:type="spellStart"/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hidratizirano</w:t>
            </w:r>
            <w:proofErr w:type="spellEnd"/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dolomitno </w:t>
            </w:r>
          </w:p>
          <w:p w:rsidR="00EB5D5F" w:rsidRPr="00BF4AC5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vapno)</w:t>
            </w:r>
          </w:p>
        </w:tc>
        <w:tc>
          <w:tcPr>
            <w:tcW w:w="2268" w:type="dxa"/>
          </w:tcPr>
          <w:p w:rsidR="00EB5D5F" w:rsidRPr="00BF4AC5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39445-23-3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2,3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2016/1933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svibnja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kalcijev oksid (živo vapno)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1305-78-8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2, 3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2016/1936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BF4AC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svibnja 2018. 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kalijev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sorbat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1779B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24634-61-5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2015/1729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/EC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prosinca 2016</w:t>
            </w:r>
            <w:r w:rsidRPr="001779B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C632C5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632C5" w:rsidRDefault="00C632C5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karbendazim</w:t>
            </w:r>
            <w:proofErr w:type="spellEnd"/>
          </w:p>
        </w:tc>
        <w:tc>
          <w:tcPr>
            <w:tcW w:w="2268" w:type="dxa"/>
          </w:tcPr>
          <w:p w:rsidR="00C632C5" w:rsidRPr="001779B7" w:rsidRDefault="00C632C5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10605-21-7</w:t>
            </w:r>
          </w:p>
        </w:tc>
        <w:tc>
          <w:tcPr>
            <w:tcW w:w="1134" w:type="dxa"/>
          </w:tcPr>
          <w:p w:rsidR="00C632C5" w:rsidRDefault="00C632C5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 i 10</w:t>
            </w:r>
          </w:p>
        </w:tc>
        <w:tc>
          <w:tcPr>
            <w:tcW w:w="1843" w:type="dxa"/>
          </w:tcPr>
          <w:p w:rsidR="00C632C5" w:rsidRDefault="00C632C5" w:rsidP="00C63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t>2021/348</w:t>
            </w:r>
            <w:r w:rsidR="00080AD9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t>/EU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632C5" w:rsidRDefault="00C632C5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veljače 2022.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klor </w:t>
            </w:r>
          </w:p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(aktivni klor oslobođen iz klora)</w:t>
            </w:r>
          </w:p>
        </w:tc>
        <w:tc>
          <w:tcPr>
            <w:tcW w:w="2268" w:type="dxa"/>
          </w:tcPr>
          <w:p w:rsidR="00EB5D5F" w:rsidRPr="001779B7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A6CA8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7782-50-5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t>2017/1275/EU</w:t>
            </w:r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2019</w:t>
            </w:r>
            <w:r w:rsidRPr="001779B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klorofacinon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3691-35-8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98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2009/99/EC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srpnja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spacing w:line="210" w:lineRule="atLeast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klorfenapir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122453-73-0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99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013/27/EU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svibnja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2015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spacing w:line="210" w:lineRule="atLeas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BA0A4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5-kloro-2-(4-klorofenoksi)fenola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BA0A4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3380-30-1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1, 2, 4</w:t>
            </w:r>
          </w:p>
        </w:tc>
        <w:tc>
          <w:tcPr>
            <w:tcW w:w="1843" w:type="dxa"/>
          </w:tcPr>
          <w:p w:rsidR="00EB5D5F" w:rsidRDefault="00EB5D5F" w:rsidP="00EB5D5F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2015/1727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prosinca 2016.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BA0A44" w:rsidRDefault="00EB5D5F" w:rsidP="00EB5D5F">
            <w:pPr>
              <w:spacing w:line="210" w:lineRule="atLeas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klorokrezol</w:t>
            </w:r>
            <w:proofErr w:type="spellEnd"/>
          </w:p>
        </w:tc>
        <w:tc>
          <w:tcPr>
            <w:tcW w:w="2268" w:type="dxa"/>
          </w:tcPr>
          <w:p w:rsidR="00EB5D5F" w:rsidRPr="00BA0A44" w:rsidRDefault="00EB5D5F" w:rsidP="00EB5D5F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59-50-7</w:t>
            </w:r>
          </w:p>
        </w:tc>
        <w:tc>
          <w:tcPr>
            <w:tcW w:w="1134" w:type="dxa"/>
          </w:tcPr>
          <w:p w:rsidR="00EB5D5F" w:rsidRDefault="00EB5D5F" w:rsidP="00EB5D5F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1,2,3,6,9</w:t>
            </w:r>
          </w:p>
        </w:tc>
        <w:tc>
          <w:tcPr>
            <w:tcW w:w="1843" w:type="dxa"/>
          </w:tcPr>
          <w:p w:rsidR="00EB5D5F" w:rsidRDefault="00EB5D5F" w:rsidP="00EB5D5F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1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2016/1930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svibnja 2018.</w:t>
            </w:r>
          </w:p>
        </w:tc>
      </w:tr>
      <w:tr w:rsidR="00EB5D5F" w:rsidRPr="00032F41" w:rsidTr="00F97CB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BA0A44" w:rsidRDefault="00EB5D5F" w:rsidP="00EB5D5F">
            <w:pPr>
              <w:spacing w:line="210" w:lineRule="atLeas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</w:t>
            </w: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lorokrezol</w:t>
            </w:r>
            <w:proofErr w:type="spellEnd"/>
          </w:p>
        </w:tc>
        <w:tc>
          <w:tcPr>
            <w:tcW w:w="2268" w:type="dxa"/>
          </w:tcPr>
          <w:p w:rsidR="00EB5D5F" w:rsidRPr="00BA0A44" w:rsidRDefault="00EB5D5F" w:rsidP="00EB5D5F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59-50-7</w:t>
            </w:r>
          </w:p>
        </w:tc>
        <w:tc>
          <w:tcPr>
            <w:tcW w:w="1134" w:type="dxa"/>
          </w:tcPr>
          <w:p w:rsidR="00EB5D5F" w:rsidRDefault="00EB5D5F" w:rsidP="00EB5D5F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843" w:type="dxa"/>
          </w:tcPr>
          <w:p w:rsidR="00EB5D5F" w:rsidRDefault="00EB5D5F" w:rsidP="00EB5D5F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2016/1931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svibnja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klorovodična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kiselina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n.a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.  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(EC 231-595-7)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03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2012/16/EU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svibnja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2014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klotianidin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210880-92-5</w:t>
            </w:r>
          </w:p>
        </w:tc>
        <w:tc>
          <w:tcPr>
            <w:tcW w:w="1134" w:type="dxa"/>
            <w:hideMark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04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2008/15/EC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hyperlink r:id="rId105" w:history="1">
              <w:r w:rsidRPr="00593A2E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2015/985/EU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2010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       1. listopada 2016.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</w:t>
            </w: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oko </w:t>
            </w:r>
            <w:proofErr w:type="spellStart"/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alkiltrimetilamoni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jev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klorid (ATMAC/</w:t>
            </w: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TMAC)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61789-18-2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6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2016/1934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C177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svibnja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kolekalciferol</w:t>
            </w:r>
            <w:proofErr w:type="spellEnd"/>
          </w:p>
        </w:tc>
        <w:tc>
          <w:tcPr>
            <w:tcW w:w="2268" w:type="dxa"/>
          </w:tcPr>
          <w:p w:rsidR="00EB5D5F" w:rsidRPr="00BF4AC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EC4A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67-97-0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7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2019/637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EC4ACA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</w:t>
            </w:r>
            <w:r w:rsidRPr="00EC4AC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rpnja 2019.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kreozot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8001-58-9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08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2011/71/EU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svibnja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2013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kumatetralil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5836-29-3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09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2009/85/EC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srpnja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lambda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- 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cihalotrin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91465-08-6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10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2011/80/EU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listopada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2013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laurinska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kiselina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143-07-7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43" w:type="dxa"/>
          </w:tcPr>
          <w:p w:rsidR="00EB5D5F" w:rsidRPr="00900E60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111" w:history="1">
              <w:r w:rsidRPr="00900E60">
                <w:rPr>
                  <w:rStyle w:val="Hiperveza"/>
                  <w:b/>
                  <w:sz w:val="18"/>
                  <w:szCs w:val="18"/>
                </w:rPr>
                <w:t>2014/405/EU</w:t>
              </w:r>
            </w:hyperlink>
          </w:p>
        </w:tc>
        <w:tc>
          <w:tcPr>
            <w:tcW w:w="1701" w:type="dxa"/>
          </w:tcPr>
          <w:p w:rsidR="00EB5D5F" w:rsidRPr="00900E60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</w:t>
            </w:r>
            <w:r w:rsidRPr="00900E6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tudenoga 2015.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limunska kiselina</w:t>
            </w:r>
          </w:p>
        </w:tc>
        <w:tc>
          <w:tcPr>
            <w:tcW w:w="2268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77-92-9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2" w:history="1">
              <w:r>
                <w:rPr>
                  <w:rStyle w:val="Hiperveza"/>
                  <w:b/>
                  <w:sz w:val="18"/>
                  <w:szCs w:val="18"/>
                </w:rPr>
                <w:t>2016/1938</w:t>
              </w:r>
              <w:r w:rsidRPr="00900E60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BF4AC5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BF4A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ožujka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</w:t>
            </w:r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juskice</w:t>
            </w:r>
            <w:proofErr w:type="spellEnd"/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od bakra (prevučene </w:t>
            </w:r>
            <w:proofErr w:type="spellStart"/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alifatskom</w:t>
            </w:r>
            <w:proofErr w:type="spellEnd"/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kiselinom)</w:t>
            </w:r>
          </w:p>
        </w:tc>
        <w:tc>
          <w:tcPr>
            <w:tcW w:w="2268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7440-50-8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3" w:history="1">
              <w:r>
                <w:rPr>
                  <w:rStyle w:val="Hiperveza"/>
                  <w:b/>
                  <w:sz w:val="18"/>
                  <w:szCs w:val="18"/>
                </w:rPr>
                <w:t>2016/1088</w:t>
              </w:r>
              <w:r w:rsidRPr="00900E60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335DA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magnezijev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fosfid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koji oslobađa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fosfin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12057-74-8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14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2010/7/EU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2012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margoza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ekstrakt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ekstrakt </w:t>
            </w:r>
            <w:proofErr w:type="spellStart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margoze</w:t>
            </w:r>
            <w:proofErr w:type="spellEnd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iz koštica biljke </w:t>
            </w:r>
            <w:proofErr w:type="spellStart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Azadirachta</w:t>
            </w:r>
            <w:proofErr w:type="spellEnd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indica</w:t>
            </w:r>
            <w:proofErr w:type="spellEnd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ekstrahiran pomoću vode i obrađen organskim otapalima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84696-25-3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15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2012/15/EU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svibnja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2014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m</w:t>
            </w:r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argosa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ekstrakt</w:t>
            </w:r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hladnoprešano</w:t>
            </w:r>
            <w:proofErr w:type="spellEnd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ulje iz sjemenki stabla </w:t>
            </w:r>
            <w:proofErr w:type="spellStart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Azadirchta</w:t>
            </w:r>
            <w:proofErr w:type="spellEnd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indica</w:t>
            </w:r>
            <w:proofErr w:type="spellEnd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bez ljuske ekstrahirano </w:t>
            </w:r>
            <w:proofErr w:type="spellStart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superkritičnim</w:t>
            </w:r>
            <w:proofErr w:type="spellEnd"/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ugljikovim dioksidom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84696-25-3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6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</w:t>
              </w:r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7/2005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8E55B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travnja 2019.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89706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lastRenderedPageBreak/>
              <w:t>MBIT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(</w:t>
            </w:r>
            <w:r w:rsidRPr="0089706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2-m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etil-1,2-benzizotiazol-3(2H)-on)</w:t>
            </w:r>
          </w:p>
        </w:tc>
        <w:tc>
          <w:tcPr>
            <w:tcW w:w="2268" w:type="dxa"/>
          </w:tcPr>
          <w:p w:rsidR="00EB5D5F" w:rsidRPr="008E55B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89706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2527-66-4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7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2017/2327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89706C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89706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srpnja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medetomidin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2680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86347-14-0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8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2015/1731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2680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iječnja 2016</w:t>
            </w:r>
            <w:r w:rsidRPr="0062680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BA0A4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2-m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etilizotiazol-3(2H)-on</w:t>
            </w:r>
          </w:p>
        </w:tc>
        <w:tc>
          <w:tcPr>
            <w:tcW w:w="2268" w:type="dxa"/>
          </w:tcPr>
          <w:p w:rsidR="00EB5D5F" w:rsidRPr="0062680D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4E465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2682-20-4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</w:t>
            </w:r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</w:pPr>
            <w:r w:rsidRPr="004E4656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  <w:t>11</w:t>
            </w:r>
          </w:p>
          <w:p w:rsidR="00EB5D5F" w:rsidRPr="004E4656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119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2015/1726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120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2017/1278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1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2017/2004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2680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listopada 2016</w:t>
            </w:r>
            <w:r w:rsidRPr="0062680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2019.</w:t>
            </w:r>
          </w:p>
          <w:p w:rsidR="00EB5D5F" w:rsidRPr="0062680D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4D0AB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travnja 2019.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metil-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nonil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keton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112-12-9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22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2012/14/EU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svibnja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2014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metoflutrin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24049-71-7; 24094-70-6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23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2010/71/EU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svibnja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3222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L-(+)-mliječna kiselina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3222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79-33-4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4" w:tgtFrame="_blank" w:history="1">
              <w:r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2016/2291</w:t>
              </w:r>
              <w:r w:rsidRPr="00032F41"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3222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2017.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73222B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4D0AB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L(+) mliječna kiselina</w:t>
            </w:r>
          </w:p>
        </w:tc>
        <w:tc>
          <w:tcPr>
            <w:tcW w:w="2268" w:type="dxa"/>
          </w:tcPr>
          <w:p w:rsidR="00EB5D5F" w:rsidRPr="0073222B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73222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79-33-4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2,3,4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5" w:tgtFrame="_blank" w:history="1">
              <w:r w:rsidRPr="004D0AB1"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2017/2002</w:t>
              </w:r>
              <w:r w:rsidRPr="00032F41"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73222B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4D0AB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svibnja 2019.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mljeveni klip kukuruza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26" w:tgtFrame="_blank" w:history="1">
              <w:r w:rsidRPr="00032F41"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2013/44/EU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2015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97CBA">
              <w:rPr>
                <w:rFonts w:asciiTheme="minorHAnsi" w:eastAsia="Times New Roman" w:hAnsiTheme="minorHAnsi" w:cs="Arial"/>
                <w:i/>
                <w:iCs/>
                <w:color w:val="000000"/>
                <w:sz w:val="18"/>
                <w:szCs w:val="18"/>
                <w:lang w:eastAsia="hr-HR"/>
              </w:rPr>
              <w:t>Epsilon</w:t>
            </w:r>
            <w:r w:rsidRPr="00F97CB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-momfluorotrin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F97CB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Svi </w:t>
            </w:r>
            <w:proofErr w:type="spellStart"/>
            <w:r w:rsidRPr="00F97CB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izomeri</w:t>
            </w:r>
            <w:proofErr w:type="spellEnd"/>
            <w:r w:rsidRPr="00F97CB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: 609346-29-4 </w:t>
            </w:r>
            <w:proofErr w:type="spellStart"/>
            <w:r w:rsidRPr="00F97CB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Izomer</w:t>
            </w:r>
            <w:proofErr w:type="spellEnd"/>
            <w:r w:rsidRPr="00F97CB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RTZ: 1065124-65-3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7" w:tgtFrame="_blank" w:history="1">
              <w:r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2016/2289</w:t>
              </w:r>
              <w:r w:rsidRPr="00032F41"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F97CB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2017.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</w:pPr>
            <w:r w:rsidRPr="00CA6CA8"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  <w:t xml:space="preserve">natrijev </w:t>
            </w:r>
            <w:proofErr w:type="spellStart"/>
            <w:r w:rsidRPr="00CA6CA8"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  <w:t>hipoklorit</w:t>
            </w:r>
            <w:proofErr w:type="spellEnd"/>
          </w:p>
          <w:p w:rsidR="00EB5D5F" w:rsidRPr="00CA6CA8" w:rsidRDefault="00EB5D5F" w:rsidP="00EB5D5F">
            <w:pPr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</w:pPr>
            <w:r w:rsidRPr="00CA6CA8"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  <w:t xml:space="preserve">(aktivni klor oslobođen iz natrijevog </w:t>
            </w:r>
            <w:proofErr w:type="spellStart"/>
            <w:r w:rsidRPr="00CA6CA8"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  <w:t>hipoklorita</w:t>
            </w:r>
            <w:proofErr w:type="spellEnd"/>
            <w:r w:rsidRPr="00CA6CA8">
              <w:rPr>
                <w:rFonts w:asciiTheme="minorHAnsi" w:eastAsia="Times New Roman" w:hAnsiTheme="minorHAnsi" w:cs="Arial"/>
                <w:i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268" w:type="dxa"/>
          </w:tcPr>
          <w:p w:rsidR="00EB5D5F" w:rsidRPr="00F97CBA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A6CA8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7681-52-9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1,2,3,4,5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8" w:tgtFrame="_blank" w:history="1">
              <w:r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2017/1273</w:t>
              </w:r>
              <w:r w:rsidRPr="00032F41">
                <w:rPr>
                  <w:rFonts w:asciiTheme="minorHAnsi" w:eastAsia="Times New Roman" w:hAnsiTheme="minorHAnsi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2019</w:t>
            </w:r>
            <w:r w:rsidRPr="00F97CB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nonanska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lina</w:t>
            </w:r>
          </w:p>
        </w:tc>
        <w:tc>
          <w:tcPr>
            <w:tcW w:w="2268" w:type="dxa"/>
            <w:vMerge w:val="restart"/>
            <w:hideMark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112-05-0</w:t>
            </w:r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  <w:p w:rsidR="00EB5D5F" w:rsidRPr="006133D6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hideMark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19</w:t>
            </w:r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</w:t>
            </w:r>
          </w:p>
          <w:p w:rsidR="00EB5D5F" w:rsidRPr="006133D6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hideMark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129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2011/13/EU</w:t>
              </w:r>
            </w:hyperlink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30" w:history="1">
              <w:r w:rsidRPr="003B5277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2013/1039/EU</w:t>
              </w:r>
            </w:hyperlink>
          </w:p>
          <w:p w:rsidR="00EB5D5F" w:rsidRPr="006133D6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hideMark/>
          </w:tcPr>
          <w:p w:rsidR="00EB5D5F" w:rsidRPr="006133D6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6133D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 2013.</w:t>
            </w:r>
          </w:p>
          <w:p w:rsidR="00EB5D5F" w:rsidRPr="006133D6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6133D6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listopada 2015.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bottom w:val="nil"/>
            </w:tcBorders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bottom w:val="nil"/>
            </w:tcBorders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tcBorders>
              <w:bottom w:val="nil"/>
            </w:tcBorders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bottom w:val="nil"/>
            </w:tcBorders>
            <w:hideMark/>
          </w:tcPr>
          <w:p w:rsidR="00EB5D5F" w:rsidRPr="002E0F9E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EB5D5F" w:rsidRPr="00692BD7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692BD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N,N-</w:t>
            </w:r>
            <w:proofErr w:type="spellStart"/>
            <w:r w:rsidRPr="00692BD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dietil</w:t>
            </w:r>
            <w:proofErr w:type="spellEnd"/>
            <w:r w:rsidRPr="00692BD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-meta- </w:t>
            </w:r>
            <w:proofErr w:type="spellStart"/>
            <w:r w:rsidRPr="00692BD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toluamid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B5D5F" w:rsidRPr="00692BD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92BD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134-62-3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B5D5F" w:rsidRPr="00692BD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692BD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B5D5F" w:rsidRPr="00692BD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31" w:tgtFrame="_blank" w:history="1">
              <w:r w:rsidRPr="00692BD7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2010/51/EU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B5D5F" w:rsidRPr="00692BD7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692BD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kolovoza 2012.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oktanska kiselina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124-07-2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4 i 18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  <w:lang w:eastAsia="hr-HR"/>
              </w:rPr>
            </w:pPr>
            <w:hyperlink r:id="rId132" w:history="1">
              <w:r w:rsidRPr="00875CCF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2014/93/EU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rujna 2015.</w:t>
            </w:r>
          </w:p>
        </w:tc>
      </w:tr>
      <w:tr w:rsidR="00EB5D5F" w:rsidRPr="00032F41" w:rsidTr="00F97CB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2-oktil-izotiazol-3(2H)-on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26530-20-1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3" w:history="1">
              <w:r w:rsidRPr="00F93675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2017/1277/EU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penflufen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4E4656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494793-67-8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4" w:history="1">
              <w:r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2018/1131</w:t>
              </w:r>
              <w:r w:rsidRPr="00875CCF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/EU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veljače 2019.</w:t>
            </w:r>
          </w:p>
        </w:tc>
      </w:tr>
      <w:tr w:rsidR="00EB5D5F" w:rsidRPr="00032F41" w:rsidTr="00F97CB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permetrin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52645-53-1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8 i 18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5" w:history="1">
              <w:r w:rsidRPr="00F93675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2014/1090/EU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CA6CA8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svibnja 2016.</w:t>
            </w:r>
          </w:p>
          <w:p w:rsidR="00EB5D5F" w:rsidRPr="00CA6CA8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</w:t>
            </w: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eroctena</w:t>
            </w:r>
            <w:proofErr w:type="spellEnd"/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 kiselina (vodikov </w:t>
            </w: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peroksid+octena</w:t>
            </w:r>
            <w:proofErr w:type="spellEnd"/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)</w:t>
            </w:r>
          </w:p>
          <w:p w:rsidR="00EB5D5F" w:rsidRPr="00875CCF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79-21-0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1,2,3,4,5,6</w:t>
            </w:r>
          </w:p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11, 12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eza"/>
                <w:rFonts w:asciiTheme="minorHAnsi" w:eastAsia="Times New Roman" w:hAnsiTheme="minorHAnsi"/>
                <w:b/>
                <w:sz w:val="18"/>
                <w:szCs w:val="18"/>
                <w:lang w:eastAsia="hr-HR"/>
              </w:rPr>
            </w:pPr>
            <w:hyperlink r:id="rId136" w:history="1">
              <w:r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2016/672</w:t>
              </w:r>
              <w:r w:rsidRPr="00875CCF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/EU</w:t>
              </w:r>
            </w:hyperlink>
          </w:p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2016/2290</w:t>
              </w:r>
              <w:r w:rsidRPr="00875CCF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/EU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1. </w:t>
            </w: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listopada 2017.</w:t>
            </w:r>
          </w:p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B4D4C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srpnja 2018.</w:t>
            </w:r>
          </w:p>
        </w:tc>
      </w:tr>
      <w:tr w:rsidR="00EB5D5F" w:rsidRPr="00032F41" w:rsidTr="00F97CB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peroctena</w:t>
            </w:r>
            <w:proofErr w:type="spellEnd"/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 kiselina generirana iz TAED i natrijevog </w:t>
            </w:r>
            <w:proofErr w:type="spellStart"/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perkarbonata</w:t>
            </w:r>
            <w:proofErr w:type="spellEnd"/>
          </w:p>
          <w:p w:rsidR="00EB5D5F" w:rsidRPr="00F93675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F93675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F9367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79-21-0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2,3,4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38" w:history="1">
              <w:r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2017/1276</w:t>
              </w:r>
              <w:r w:rsidRPr="008B4D4C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/EU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siječnja 2019</w:t>
            </w:r>
            <w:r w:rsidRPr="008B4D4C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PHMB</w:t>
            </w:r>
          </w:p>
          <w:p w:rsidR="00EB5D5F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(</w:t>
            </w:r>
            <w:proofErr w:type="spellStart"/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poliheksametilen</w:t>
            </w:r>
            <w:proofErr w:type="spellEnd"/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bigvanid</w:t>
            </w:r>
            <w:proofErr w:type="spellEnd"/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hidroklorid</w:t>
            </w:r>
            <w:proofErr w:type="spellEnd"/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)</w:t>
            </w:r>
          </w:p>
          <w:p w:rsidR="00EB5D5F" w:rsidRPr="00875CCF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27083-27-8 i </w:t>
            </w:r>
          </w:p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32289-58-0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2, 3, 11</w:t>
            </w:r>
          </w:p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</w:p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9" w:history="1">
              <w:r w:rsidRPr="00875CCF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2016/125/EU</w:t>
              </w:r>
            </w:hyperlink>
          </w:p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Pr="00875CCF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2016/124/EU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srpnja 2017.</w:t>
            </w:r>
          </w:p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</w:p>
          <w:p w:rsidR="00EB5D5F" w:rsidRPr="00875CC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75CCF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srpnja 2017.</w:t>
            </w:r>
          </w:p>
        </w:tc>
      </w:tr>
      <w:tr w:rsidR="00EB5D5F" w:rsidRPr="00032F41" w:rsidTr="00F97CB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9F7A41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PHMB (1415; 4.7)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9F7A41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32289-58-0 i 1802181-67-4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875CC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2,4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 w:history="1">
              <w:r w:rsidRPr="00875CCF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</w:t>
              </w:r>
              <w:r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8/613</w:t>
              </w:r>
              <w:r w:rsidRPr="00875CCF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/EU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9F7A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1. </w:t>
            </w:r>
            <w:r w:rsidRPr="009F7A41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studenoga 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2019.</w:t>
            </w:r>
          </w:p>
        </w:tc>
      </w:tr>
      <w:tr w:rsidR="00EB5D5F" w:rsidRPr="00032F41" w:rsidTr="008B4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8B4D4C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Piperonil</w:t>
            </w:r>
            <w:proofErr w:type="spellEnd"/>
            <w:r w:rsidRPr="008B4D4C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- </w:t>
            </w:r>
            <w:proofErr w:type="spellStart"/>
            <w:r w:rsidRPr="008B4D4C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butoksid</w:t>
            </w:r>
            <w:proofErr w:type="spellEnd"/>
          </w:p>
        </w:tc>
        <w:tc>
          <w:tcPr>
            <w:tcW w:w="2268" w:type="dxa"/>
          </w:tcPr>
          <w:p w:rsidR="00EB5D5F" w:rsidRPr="008B4D4C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B4D4C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51-03-6</w:t>
            </w:r>
          </w:p>
        </w:tc>
        <w:tc>
          <w:tcPr>
            <w:tcW w:w="1134" w:type="dxa"/>
          </w:tcPr>
          <w:p w:rsidR="00EB5D5F" w:rsidRPr="008B4D4C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8B4D4C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42" w:history="1">
              <w:r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2016/2288</w:t>
              </w:r>
              <w:r w:rsidRPr="008B4D4C">
                <w:rPr>
                  <w:rStyle w:val="Hiperveza"/>
                  <w:rFonts w:asciiTheme="minorHAnsi" w:eastAsia="Times New Roman" w:hAnsiTheme="minorHAnsi"/>
                  <w:b/>
                  <w:sz w:val="18"/>
                  <w:szCs w:val="18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8B4D4C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srpnja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Piriproksifen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95737-68-1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43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2013/5/EU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2015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</w:t>
            </w:r>
            <w:r w:rsidRPr="004D0AB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ropan-1-ol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4D0AB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71-23-8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1, 2, 4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4" w:tgtFrame="_blank" w:history="1">
              <w:r w:rsidRPr="004D0AB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2017/2001</w:t>
              </w:r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4D0AB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svibnja 2019.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522B0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propan-2-ol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522B0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67-63-0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1, 2, 4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5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2015/407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522B02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522B0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</w:t>
            </w:r>
            <w:r w:rsidRPr="00522B0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rpnja 2016.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propikonazol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60207-90-1</w:t>
            </w:r>
          </w:p>
        </w:tc>
        <w:tc>
          <w:tcPr>
            <w:tcW w:w="1134" w:type="dxa"/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9</w:t>
            </w:r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843" w:type="dxa"/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146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2008/78/EC</w:t>
              </w:r>
            </w:hyperlink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eza"/>
                <w:b/>
                <w:sz w:val="18"/>
                <w:szCs w:val="18"/>
              </w:rPr>
            </w:pPr>
            <w:hyperlink r:id="rId147" w:history="1">
              <w:r w:rsidRPr="005125A1">
                <w:rPr>
                  <w:rStyle w:val="Hiperveza"/>
                  <w:b/>
                  <w:sz w:val="18"/>
                  <w:szCs w:val="18"/>
                </w:rPr>
                <w:t>2013/955/EU</w:t>
              </w:r>
            </w:hyperlink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48" w:history="1">
              <w:r>
                <w:rPr>
                  <w:rStyle w:val="Hiperveza"/>
                  <w:b/>
                  <w:sz w:val="18"/>
                  <w:szCs w:val="18"/>
                </w:rPr>
                <w:t>2015/1609</w:t>
              </w:r>
              <w:r w:rsidRPr="005125A1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  <w:hideMark/>
          </w:tcPr>
          <w:p w:rsidR="00EB5D5F" w:rsidRPr="006133D6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6133D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travnja 2010.</w:t>
            </w:r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133D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2015.</w:t>
            </w:r>
          </w:p>
          <w:p w:rsidR="00EB5D5F" w:rsidRPr="006133D6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6133D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2015.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F66E77" w:rsidRDefault="00EB5D5F" w:rsidP="00EB5D5F">
            <w:pPr>
              <w:rPr>
                <w:rFonts w:asciiTheme="minorHAnsi" w:eastAsia="Times New Roman" w:hAnsiTheme="minorHAnsi" w:cs="Arial"/>
                <w:i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66E77">
              <w:rPr>
                <w:rFonts w:asciiTheme="minorHAnsi" w:eastAsia="Times New Roman" w:hAnsiTheme="minorHAnsi" w:cs="Arial"/>
                <w:i/>
                <w:color w:val="000000"/>
                <w:sz w:val="18"/>
                <w:szCs w:val="18"/>
                <w:lang w:eastAsia="hr-HR"/>
              </w:rPr>
              <w:t>Pythium</w:t>
            </w:r>
            <w:proofErr w:type="spellEnd"/>
            <w:r w:rsidRPr="00F66E77">
              <w:rPr>
                <w:rFonts w:asciiTheme="minorHAnsi" w:eastAsia="Times New Roman" w:hAnsiTheme="minorHAnsi" w:cs="Arial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66E77">
              <w:rPr>
                <w:rFonts w:asciiTheme="minorHAnsi" w:eastAsia="Times New Roman" w:hAnsiTheme="minorHAnsi" w:cs="Arial"/>
                <w:i/>
                <w:color w:val="000000"/>
                <w:sz w:val="18"/>
                <w:szCs w:val="18"/>
                <w:lang w:eastAsia="hr-HR"/>
              </w:rPr>
              <w:t>oligandrum</w:t>
            </w:r>
            <w:proofErr w:type="spellEnd"/>
            <w:r>
              <w:rPr>
                <w:rFonts w:asciiTheme="minorHAnsi" w:eastAsia="Times New Roman" w:hAnsiTheme="minorHAnsi" w:cs="Arial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66E7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soj M1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9" w:history="1">
              <w:r w:rsidRPr="005125A1">
                <w:rPr>
                  <w:rStyle w:val="Hiperveza"/>
                  <w:b/>
                  <w:sz w:val="18"/>
                  <w:szCs w:val="18"/>
                </w:rPr>
                <w:t>2013/955/EU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6133D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iječnja 2016</w:t>
            </w:r>
            <w:r w:rsidRPr="006133D6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C632C5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632C5" w:rsidRPr="00C632C5" w:rsidRDefault="00C632C5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</w:t>
            </w:r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eakcijska smjesa </w:t>
            </w:r>
            <w:proofErr w:type="spellStart"/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peroctene</w:t>
            </w:r>
            <w:proofErr w:type="spellEnd"/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kiseline i </w:t>
            </w:r>
            <w:proofErr w:type="spellStart"/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peroksioktanske</w:t>
            </w:r>
            <w:proofErr w:type="spellEnd"/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kiseline</w:t>
            </w:r>
          </w:p>
        </w:tc>
        <w:tc>
          <w:tcPr>
            <w:tcW w:w="2268" w:type="dxa"/>
          </w:tcPr>
          <w:p w:rsidR="00C632C5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79-21-0 i 33734-57-5</w:t>
            </w:r>
          </w:p>
        </w:tc>
        <w:tc>
          <w:tcPr>
            <w:tcW w:w="1134" w:type="dxa"/>
          </w:tcPr>
          <w:p w:rsidR="00C632C5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</w:tcPr>
          <w:p w:rsidR="00C632C5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0" w:history="1">
              <w:r>
                <w:rPr>
                  <w:rStyle w:val="Hiperveza"/>
                  <w:b/>
                  <w:sz w:val="18"/>
                  <w:szCs w:val="18"/>
                </w:rPr>
                <w:t>2020/1771</w:t>
              </w:r>
              <w:r w:rsidRPr="005125A1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</w:tcPr>
          <w:p w:rsidR="00C632C5" w:rsidRPr="006133D6" w:rsidRDefault="00C632C5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C632C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travnja 2022.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s-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metopren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DD3DE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65733-16-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Pr="003074E3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151" w:history="1">
              <w:r w:rsidRPr="003074E3">
                <w:rPr>
                  <w:rStyle w:val="Hiperveza"/>
                  <w:b/>
                  <w:sz w:val="18"/>
                  <w:szCs w:val="18"/>
                </w:rPr>
                <w:t>2014/91/EU</w:t>
              </w:r>
            </w:hyperlink>
          </w:p>
        </w:tc>
        <w:tc>
          <w:tcPr>
            <w:tcW w:w="1701" w:type="dxa"/>
          </w:tcPr>
          <w:p w:rsidR="00EB5D5F" w:rsidRPr="00DD3DEA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rujna 2015.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sintetski amorfni silicijev dioksid (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nanomaterijal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268" w:type="dxa"/>
          </w:tcPr>
          <w:p w:rsidR="00EB5D5F" w:rsidRPr="00DD3DEA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900E6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112926-00-8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Pr="00900E60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152" w:history="1">
              <w:r w:rsidRPr="00900E60">
                <w:rPr>
                  <w:rStyle w:val="Hiperveza"/>
                  <w:b/>
                  <w:sz w:val="18"/>
                  <w:szCs w:val="18"/>
                </w:rPr>
                <w:t>2014/408/EU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900E6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studenoga 2015.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E3ED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sintetički amorfni silicijev dioksid u </w:t>
            </w:r>
            <w:proofErr w:type="spellStart"/>
            <w:r w:rsidRPr="000E3ED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nanoobliku</w:t>
            </w:r>
            <w:proofErr w:type="spellEnd"/>
            <w:r w:rsidRPr="000E3ED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pirogeni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, površinski obrađen</w:t>
            </w:r>
          </w:p>
        </w:tc>
        <w:tc>
          <w:tcPr>
            <w:tcW w:w="2268" w:type="dxa"/>
          </w:tcPr>
          <w:p w:rsidR="00EB5D5F" w:rsidRPr="00900E60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E3ED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8909- 20-6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3" w:history="1">
              <w:r>
                <w:rPr>
                  <w:rStyle w:val="Hiperveza"/>
                  <w:b/>
                  <w:sz w:val="18"/>
                  <w:szCs w:val="18"/>
                </w:rPr>
                <w:t>2017/795</w:t>
              </w:r>
              <w:r w:rsidRPr="00900E60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E3ED0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</w:t>
            </w:r>
            <w:r w:rsidRPr="000E3ED0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studenoga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E3ED0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Silicijev dioksid /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dijatomejska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zemlja</w:t>
            </w:r>
          </w:p>
        </w:tc>
        <w:tc>
          <w:tcPr>
            <w:tcW w:w="2268" w:type="dxa"/>
          </w:tcPr>
          <w:p w:rsidR="00EB5D5F" w:rsidRPr="000E3ED0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E3ED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61790-53-2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4" w:history="1">
              <w:r>
                <w:rPr>
                  <w:rStyle w:val="Hiperveza"/>
                  <w:b/>
                  <w:sz w:val="18"/>
                  <w:szCs w:val="18"/>
                </w:rPr>
                <w:t>2017/794</w:t>
              </w:r>
              <w:r w:rsidRPr="00900E60">
                <w:rPr>
                  <w:rStyle w:val="Hiperveza"/>
                  <w:b/>
                  <w:sz w:val="18"/>
                  <w:szCs w:val="18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0E3ED0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1.studenoga 2018.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spinosad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168316-95-8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55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2010/72/EU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studenoga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2012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sulfuril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fluorid</w:t>
            </w:r>
          </w:p>
        </w:tc>
        <w:tc>
          <w:tcPr>
            <w:tcW w:w="2268" w:type="dxa"/>
            <w:vMerge w:val="restart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2699-79-8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56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2006/140/EC</w:t>
              </w:r>
            </w:hyperlink>
          </w:p>
        </w:tc>
        <w:tc>
          <w:tcPr>
            <w:tcW w:w="1701" w:type="dxa"/>
            <w:tcBorders>
              <w:bottom w:val="nil"/>
            </w:tcBorders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siječnja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2009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8C3CF4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bottom w:val="nil"/>
            </w:tcBorders>
          </w:tcPr>
          <w:p w:rsidR="00EB5D5F" w:rsidRPr="00032F41" w:rsidRDefault="00EB5D5F" w:rsidP="00EB5D5F">
            <w:pPr>
              <w:jc w:val="center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B5D5F" w:rsidRPr="008C3CF4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8C3CF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B5D5F" w:rsidRPr="008C3CF4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57" w:tgtFrame="_blank" w:history="1">
              <w:r w:rsidRPr="008C3CF4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2009/84/EC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B5D5F" w:rsidRPr="008C3CF4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8C3CF4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2011.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  <w:hideMark/>
          </w:tcPr>
          <w:p w:rsidR="00EB5D5F" w:rsidRPr="00727980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72798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lastRenderedPageBreak/>
              <w:t>tebukonazol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EB5D5F" w:rsidRPr="00727980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72798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107534-96-3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6D9F1" w:themeFill="text2" w:themeFillTint="33"/>
            <w:hideMark/>
          </w:tcPr>
          <w:p w:rsidR="00EB5D5F" w:rsidRPr="00727980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72798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6D9F1" w:themeFill="text2" w:themeFillTint="33"/>
            <w:hideMark/>
          </w:tcPr>
          <w:p w:rsidR="00EB5D5F" w:rsidRPr="00727980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58" w:tgtFrame="_blank" w:history="1">
              <w:r w:rsidRPr="00727980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2008/86/EC</w:t>
              </w:r>
            </w:hyperlink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6D9F1" w:themeFill="text2" w:themeFillTint="33"/>
            <w:hideMark/>
          </w:tcPr>
          <w:p w:rsidR="00EB5D5F" w:rsidRPr="00727980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72798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travnja 2010.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top w:val="nil"/>
            </w:tcBorders>
          </w:tcPr>
          <w:p w:rsidR="00EB5D5F" w:rsidRPr="00032F41" w:rsidRDefault="00EB5D5F" w:rsidP="00EB5D5F">
            <w:pPr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7, 10</w:t>
            </w:r>
          </w:p>
        </w:tc>
        <w:tc>
          <w:tcPr>
            <w:tcW w:w="1843" w:type="dxa"/>
            <w:tcBorders>
              <w:top w:val="nil"/>
            </w:tcBorders>
          </w:tcPr>
          <w:p w:rsidR="00EB5D5F" w:rsidRPr="005125A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159" w:history="1">
              <w:r w:rsidRPr="005125A1">
                <w:rPr>
                  <w:rStyle w:val="Hiperveza"/>
                  <w:b/>
                  <w:sz w:val="18"/>
                  <w:szCs w:val="18"/>
                </w:rPr>
                <w:t>2013/1038/EU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2015.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tiabendazole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148-79-8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60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2008/85/EC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srpnja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2010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tiakloprid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111988-49-9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61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2009/88/EC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siječnja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2010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tiametoksam</w:t>
            </w:r>
            <w:proofErr w:type="spellEnd"/>
          </w:p>
          <w:p w:rsidR="00EB5D5F" w:rsidRPr="00116E9B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  <w:p w:rsidR="00EB5D5F" w:rsidRPr="00116E9B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  <w:p w:rsidR="00EB5D5F" w:rsidRPr="00116E9B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153719-23-4</w:t>
            </w:r>
          </w:p>
          <w:p w:rsidR="00EB5D5F" w:rsidRPr="00116E9B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162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2008/77/EC</w:t>
              </w:r>
            </w:hyperlink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63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2013/3/EU</w:t>
              </w:r>
            </w:hyperlink>
          </w:p>
        </w:tc>
        <w:tc>
          <w:tcPr>
            <w:tcW w:w="1701" w:type="dxa"/>
            <w:hideMark/>
          </w:tcPr>
          <w:p w:rsidR="00EB5D5F" w:rsidRPr="00116E9B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116E9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srpnja 2010.</w:t>
            </w:r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  <w:p w:rsidR="00EB5D5F" w:rsidRPr="00116E9B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116E9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veljače 2015.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tolilfluanid</w:t>
            </w:r>
            <w:proofErr w:type="spellEnd"/>
          </w:p>
        </w:tc>
        <w:tc>
          <w:tcPr>
            <w:tcW w:w="2268" w:type="dxa"/>
            <w:hideMark/>
          </w:tcPr>
          <w:p w:rsidR="00EB5D5F" w:rsidRPr="00335DA4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335DA4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  <w:t>731-27-1</w:t>
            </w:r>
          </w:p>
        </w:tc>
        <w:tc>
          <w:tcPr>
            <w:tcW w:w="1134" w:type="dxa"/>
            <w:hideMark/>
          </w:tcPr>
          <w:p w:rsidR="00EB5D5F" w:rsidRPr="00335DA4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</w:pPr>
            <w:r w:rsidRPr="00335DA4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  <w:t xml:space="preserve">8     </w:t>
            </w:r>
          </w:p>
          <w:p w:rsidR="00EB5D5F" w:rsidRPr="00335DA4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335DA4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  <w:lang w:eastAsia="hr-HR"/>
              </w:rPr>
              <w:t>21</w:t>
            </w:r>
          </w:p>
          <w:p w:rsidR="00EB5D5F" w:rsidRPr="00335DA4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335DA4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843" w:type="dxa"/>
            <w:hideMark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hr-HR"/>
              </w:rPr>
            </w:pPr>
            <w:hyperlink r:id="rId164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2009/151/EC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hyperlink r:id="rId165" w:history="1">
              <w:r w:rsidRPr="00130C77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2015/419/EU</w:t>
              </w:r>
            </w:hyperlink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66" w:history="1">
              <w:r w:rsidRPr="00130C77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201</w:t>
              </w:r>
              <w:r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6/1087</w:t>
              </w:r>
              <w:r w:rsidRPr="00130C77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/EU</w:t>
              </w:r>
            </w:hyperlink>
          </w:p>
        </w:tc>
        <w:tc>
          <w:tcPr>
            <w:tcW w:w="1701" w:type="dxa"/>
            <w:hideMark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listopada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2011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. </w:t>
            </w:r>
          </w:p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srpnja 2016.</w:t>
            </w:r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335DA4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1. siječnja 2018.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tralopiril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FE2DE9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122454-29-9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7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2014/1091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/EC</w:t>
              </w:r>
            </w:hyperlink>
          </w:p>
        </w:tc>
        <w:tc>
          <w:tcPr>
            <w:tcW w:w="1701" w:type="dxa"/>
          </w:tcPr>
          <w:p w:rsidR="00EB5D5F" w:rsidRPr="005C3D40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t</w:t>
            </w:r>
            <w:r w:rsidRPr="005C3D4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ravnja 2015.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transflutrin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118712-89-3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</w:tcPr>
          <w:p w:rsidR="00EB5D5F" w:rsidRPr="003B262C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168" w:history="1">
              <w:r w:rsidRPr="003B262C">
                <w:rPr>
                  <w:rStyle w:val="Hiperveza"/>
                  <w:b/>
                  <w:sz w:val="18"/>
                  <w:szCs w:val="18"/>
                </w:rPr>
                <w:t>2014/407/EU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studenoga 2015</w:t>
            </w:r>
            <w:r w:rsidRPr="00F4255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727980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72798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ugljikov dioksid </w:t>
            </w:r>
          </w:p>
        </w:tc>
        <w:tc>
          <w:tcPr>
            <w:tcW w:w="2268" w:type="dxa"/>
          </w:tcPr>
          <w:p w:rsidR="00EB5D5F" w:rsidRPr="00727980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72798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124-38-9</w:t>
            </w:r>
          </w:p>
        </w:tc>
        <w:tc>
          <w:tcPr>
            <w:tcW w:w="1134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72798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</w:pPr>
            <w:r w:rsidRPr="00116E9B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18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  <w:p w:rsidR="00EB5D5F" w:rsidRPr="00116E9B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169" w:tgtFrame="_blank" w:history="1">
              <w:r w:rsidRPr="00727980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2008/75/EC</w:t>
              </w:r>
            </w:hyperlink>
          </w:p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</w:p>
          <w:p w:rsidR="00EB5D5F" w:rsidRPr="00727980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70" w:tgtFrame="_blank" w:history="1">
              <w:r w:rsidRPr="00727980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2010/74/EU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hyperlink r:id="rId171" w:history="1">
              <w:r w:rsidRPr="00314283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2015/292/EU</w:t>
              </w:r>
            </w:hyperlink>
          </w:p>
        </w:tc>
        <w:tc>
          <w:tcPr>
            <w:tcW w:w="1701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BF66F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studenoga 2009.</w:t>
            </w:r>
          </w:p>
          <w:p w:rsidR="00EB5D5F" w:rsidRPr="00BF66F5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</w:p>
          <w:p w:rsidR="00EB5D5F" w:rsidRPr="00BF66F5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BF66F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studenoga 2012.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1. lipnja 2015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varfarin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81-81-2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72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2010/11/EU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2012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varfarin</w:t>
            </w:r>
            <w:proofErr w:type="spellEnd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natrij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129-06-6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73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2010/8/EU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2012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vodikov peroksid</w:t>
            </w:r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1779B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7722-84-1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1, 2, 3, 4, 5, 6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4" w:tgtFrame="_blank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2015/1730</w:t>
              </w:r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veljače 2017</w:t>
            </w:r>
            <w:r w:rsidRPr="001779B7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B5D5F" w:rsidRPr="00032F41" w:rsidRDefault="00EB5D5F" w:rsidP="00EB5D5F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zineb</w:t>
            </w:r>
            <w:proofErr w:type="spellEnd"/>
          </w:p>
        </w:tc>
        <w:tc>
          <w:tcPr>
            <w:tcW w:w="2268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3016C8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12122-67-7</w:t>
            </w:r>
          </w:p>
        </w:tc>
        <w:tc>
          <w:tcPr>
            <w:tcW w:w="1134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43" w:type="dxa"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5" w:history="1">
              <w:r w:rsidRPr="001779B7">
                <w:rPr>
                  <w:rStyle w:val="Hiperveza"/>
                  <w:b/>
                  <w:color w:val="002060"/>
                  <w:sz w:val="18"/>
                  <w:szCs w:val="18"/>
                </w:rPr>
                <w:t>2014/92/EU</w:t>
              </w:r>
            </w:hyperlink>
          </w:p>
        </w:tc>
        <w:tc>
          <w:tcPr>
            <w:tcW w:w="1701" w:type="dxa"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siječnja 2016.</w:t>
            </w:r>
          </w:p>
        </w:tc>
      </w:tr>
      <w:tr w:rsidR="00EB5D5F" w:rsidRPr="00032F41" w:rsidTr="00F97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(Z,E)-tetradeka-9,12-dienil acetat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30507-70-1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76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2011/11/EU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veljače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2013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B5D5F" w:rsidRPr="00032F41" w:rsidTr="00F9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4,5-dikloro-2-oktil-2H-izotiazol-3-on</w:t>
            </w:r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64359-81-5</w:t>
            </w:r>
          </w:p>
        </w:tc>
        <w:tc>
          <w:tcPr>
            <w:tcW w:w="1134" w:type="dxa"/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8</w:t>
            </w:r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43" w:type="dxa"/>
            <w:hideMark/>
          </w:tcPr>
          <w:p w:rsidR="00EB5D5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  <w:hyperlink r:id="rId177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2011/66/EU</w:t>
              </w:r>
            </w:hyperlink>
          </w:p>
          <w:p w:rsidR="00EB5D5F" w:rsidRPr="00032F41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78" w:history="1">
              <w:r w:rsidRPr="00D775FF">
                <w:rPr>
                  <w:rStyle w:val="Hiperveza"/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hr-HR"/>
                </w:rPr>
                <w:t>2014/437/EU</w:t>
              </w:r>
            </w:hyperlink>
          </w:p>
        </w:tc>
        <w:tc>
          <w:tcPr>
            <w:tcW w:w="1701" w:type="dxa"/>
            <w:hideMark/>
          </w:tcPr>
          <w:p w:rsidR="00EB5D5F" w:rsidRPr="00D775F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1. sr</w:t>
            </w:r>
            <w:r w:rsidRPr="00D775FF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pnja 2013.</w:t>
            </w:r>
          </w:p>
          <w:p w:rsidR="00EB5D5F" w:rsidRPr="00D775FF" w:rsidRDefault="00EB5D5F" w:rsidP="00EB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siječnja 2016.</w:t>
            </w:r>
          </w:p>
        </w:tc>
      </w:tr>
      <w:tr w:rsidR="00EB5D5F" w:rsidRPr="00032F41" w:rsidTr="00F97CB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B5D5F" w:rsidRPr="00032F41" w:rsidRDefault="00EB5D5F" w:rsidP="00EB5D5F">
            <w:pPr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1R-trans </w:t>
            </w:r>
            <w:proofErr w:type="spellStart"/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fenotrin</w:t>
            </w:r>
            <w:proofErr w:type="spellEnd"/>
          </w:p>
        </w:tc>
        <w:tc>
          <w:tcPr>
            <w:tcW w:w="2268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26046-85-5</w:t>
            </w:r>
          </w:p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26002-80-2</w:t>
            </w:r>
          </w:p>
        </w:tc>
        <w:tc>
          <w:tcPr>
            <w:tcW w:w="1134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43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hyperlink r:id="rId179" w:tgtFrame="_blank" w:history="1">
              <w:r w:rsidRPr="00032F41">
                <w:rPr>
                  <w:rFonts w:asciiTheme="minorHAnsi" w:eastAsia="Times New Roman" w:hAnsiTheme="minorHAnsi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2013/41/EU</w:t>
              </w:r>
            </w:hyperlink>
          </w:p>
        </w:tc>
        <w:tc>
          <w:tcPr>
            <w:tcW w:w="1701" w:type="dxa"/>
            <w:hideMark/>
          </w:tcPr>
          <w:p w:rsidR="00EB5D5F" w:rsidRPr="00032F41" w:rsidRDefault="00EB5D5F" w:rsidP="00EB5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hr-HR"/>
              </w:rPr>
            </w:pP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>rujna</w:t>
            </w:r>
            <w:r w:rsidRPr="00032F4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r-HR"/>
              </w:rPr>
              <w:t xml:space="preserve"> 2015</w:t>
            </w:r>
          </w:p>
        </w:tc>
      </w:tr>
    </w:tbl>
    <w:p w:rsidR="00F503BD" w:rsidRPr="00032F41" w:rsidRDefault="00F503BD" w:rsidP="00692BD7">
      <w:pPr>
        <w:rPr>
          <w:rFonts w:asciiTheme="minorHAnsi" w:hAnsiTheme="minorHAnsi"/>
          <w:sz w:val="18"/>
          <w:szCs w:val="18"/>
        </w:rPr>
      </w:pPr>
    </w:p>
    <w:sectPr w:rsidR="00F503BD" w:rsidRPr="00032F41" w:rsidSect="0035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63C"/>
    <w:multiLevelType w:val="hybridMultilevel"/>
    <w:tmpl w:val="9B56D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5B5"/>
    <w:multiLevelType w:val="hybridMultilevel"/>
    <w:tmpl w:val="3E48D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309F"/>
    <w:multiLevelType w:val="hybridMultilevel"/>
    <w:tmpl w:val="27C89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A0D"/>
    <w:multiLevelType w:val="hybridMultilevel"/>
    <w:tmpl w:val="C5B65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C16"/>
    <w:multiLevelType w:val="hybridMultilevel"/>
    <w:tmpl w:val="5D223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1CA0"/>
    <w:multiLevelType w:val="hybridMultilevel"/>
    <w:tmpl w:val="9828B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2BCD"/>
    <w:multiLevelType w:val="hybridMultilevel"/>
    <w:tmpl w:val="030E8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86ECA"/>
    <w:multiLevelType w:val="hybridMultilevel"/>
    <w:tmpl w:val="CB089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2787"/>
    <w:multiLevelType w:val="hybridMultilevel"/>
    <w:tmpl w:val="6E9CE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17476"/>
    <w:multiLevelType w:val="hybridMultilevel"/>
    <w:tmpl w:val="B9022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57AC4"/>
    <w:multiLevelType w:val="hybridMultilevel"/>
    <w:tmpl w:val="42B46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A0C56"/>
    <w:multiLevelType w:val="hybridMultilevel"/>
    <w:tmpl w:val="8BF6EF8C"/>
    <w:lvl w:ilvl="0" w:tplc="D834C1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06C32"/>
    <w:multiLevelType w:val="hybridMultilevel"/>
    <w:tmpl w:val="3CFAC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7305"/>
    <w:multiLevelType w:val="hybridMultilevel"/>
    <w:tmpl w:val="49F4A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166F"/>
    <w:multiLevelType w:val="hybridMultilevel"/>
    <w:tmpl w:val="1646E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306AB"/>
    <w:multiLevelType w:val="hybridMultilevel"/>
    <w:tmpl w:val="5412BEBC"/>
    <w:lvl w:ilvl="0" w:tplc="830609E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04DCB"/>
    <w:multiLevelType w:val="hybridMultilevel"/>
    <w:tmpl w:val="37960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46363"/>
    <w:multiLevelType w:val="hybridMultilevel"/>
    <w:tmpl w:val="72163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22FF"/>
    <w:multiLevelType w:val="hybridMultilevel"/>
    <w:tmpl w:val="2F32F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C4434"/>
    <w:multiLevelType w:val="hybridMultilevel"/>
    <w:tmpl w:val="0EBED8F2"/>
    <w:lvl w:ilvl="0" w:tplc="11404A7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33D0F"/>
    <w:multiLevelType w:val="hybridMultilevel"/>
    <w:tmpl w:val="CD340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4CE"/>
    <w:multiLevelType w:val="hybridMultilevel"/>
    <w:tmpl w:val="BEBE299A"/>
    <w:lvl w:ilvl="0" w:tplc="5C72ED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C0DF5"/>
    <w:multiLevelType w:val="hybridMultilevel"/>
    <w:tmpl w:val="79DA2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B2D85"/>
    <w:multiLevelType w:val="hybridMultilevel"/>
    <w:tmpl w:val="45BCB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33761"/>
    <w:multiLevelType w:val="hybridMultilevel"/>
    <w:tmpl w:val="E0584976"/>
    <w:lvl w:ilvl="0" w:tplc="B728E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3416"/>
    <w:multiLevelType w:val="hybridMultilevel"/>
    <w:tmpl w:val="1AAC9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F5ECC"/>
    <w:multiLevelType w:val="hybridMultilevel"/>
    <w:tmpl w:val="9ACA9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42DBE"/>
    <w:multiLevelType w:val="hybridMultilevel"/>
    <w:tmpl w:val="DA1C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05F00"/>
    <w:multiLevelType w:val="hybridMultilevel"/>
    <w:tmpl w:val="7A405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453D5"/>
    <w:multiLevelType w:val="hybridMultilevel"/>
    <w:tmpl w:val="1222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D7898"/>
    <w:multiLevelType w:val="hybridMultilevel"/>
    <w:tmpl w:val="3D66E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1668B"/>
    <w:multiLevelType w:val="hybridMultilevel"/>
    <w:tmpl w:val="D6786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84589"/>
    <w:multiLevelType w:val="hybridMultilevel"/>
    <w:tmpl w:val="09CAF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54C6A"/>
    <w:multiLevelType w:val="hybridMultilevel"/>
    <w:tmpl w:val="861C5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47274"/>
    <w:multiLevelType w:val="hybridMultilevel"/>
    <w:tmpl w:val="E5DA7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536DF"/>
    <w:multiLevelType w:val="hybridMultilevel"/>
    <w:tmpl w:val="88186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87011"/>
    <w:multiLevelType w:val="hybridMultilevel"/>
    <w:tmpl w:val="FBF0F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05401"/>
    <w:multiLevelType w:val="hybridMultilevel"/>
    <w:tmpl w:val="08C8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2213C"/>
    <w:multiLevelType w:val="hybridMultilevel"/>
    <w:tmpl w:val="1818CE1C"/>
    <w:lvl w:ilvl="0" w:tplc="B1C676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22EEF"/>
    <w:multiLevelType w:val="hybridMultilevel"/>
    <w:tmpl w:val="4580C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F154D"/>
    <w:multiLevelType w:val="hybridMultilevel"/>
    <w:tmpl w:val="1960C5A0"/>
    <w:lvl w:ilvl="0" w:tplc="3686FE4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A1FA1"/>
    <w:multiLevelType w:val="hybridMultilevel"/>
    <w:tmpl w:val="B9B4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C6035"/>
    <w:multiLevelType w:val="hybridMultilevel"/>
    <w:tmpl w:val="7E2E3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1241"/>
    <w:multiLevelType w:val="hybridMultilevel"/>
    <w:tmpl w:val="F7344D3C"/>
    <w:lvl w:ilvl="0" w:tplc="1CC6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DA5E00"/>
    <w:multiLevelType w:val="hybridMultilevel"/>
    <w:tmpl w:val="74CE5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0B4D"/>
    <w:multiLevelType w:val="hybridMultilevel"/>
    <w:tmpl w:val="6CA21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42318"/>
    <w:multiLevelType w:val="hybridMultilevel"/>
    <w:tmpl w:val="CC72E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C3AF4"/>
    <w:multiLevelType w:val="hybridMultilevel"/>
    <w:tmpl w:val="FF0C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"/>
  </w:num>
  <w:num w:numId="5">
    <w:abstractNumId w:val="28"/>
  </w:num>
  <w:num w:numId="6">
    <w:abstractNumId w:val="40"/>
  </w:num>
  <w:num w:numId="7">
    <w:abstractNumId w:val="30"/>
  </w:num>
  <w:num w:numId="8">
    <w:abstractNumId w:val="18"/>
  </w:num>
  <w:num w:numId="9">
    <w:abstractNumId w:val="31"/>
  </w:num>
  <w:num w:numId="10">
    <w:abstractNumId w:val="20"/>
  </w:num>
  <w:num w:numId="11">
    <w:abstractNumId w:val="29"/>
  </w:num>
  <w:num w:numId="12">
    <w:abstractNumId w:val="46"/>
  </w:num>
  <w:num w:numId="13">
    <w:abstractNumId w:val="17"/>
  </w:num>
  <w:num w:numId="14">
    <w:abstractNumId w:val="14"/>
  </w:num>
  <w:num w:numId="15">
    <w:abstractNumId w:val="45"/>
  </w:num>
  <w:num w:numId="16">
    <w:abstractNumId w:val="47"/>
  </w:num>
  <w:num w:numId="17">
    <w:abstractNumId w:val="33"/>
  </w:num>
  <w:num w:numId="18">
    <w:abstractNumId w:val="2"/>
  </w:num>
  <w:num w:numId="19">
    <w:abstractNumId w:val="36"/>
  </w:num>
  <w:num w:numId="20">
    <w:abstractNumId w:val="23"/>
  </w:num>
  <w:num w:numId="21">
    <w:abstractNumId w:val="24"/>
  </w:num>
  <w:num w:numId="22">
    <w:abstractNumId w:val="0"/>
  </w:num>
  <w:num w:numId="23">
    <w:abstractNumId w:val="12"/>
  </w:num>
  <w:num w:numId="24">
    <w:abstractNumId w:val="38"/>
  </w:num>
  <w:num w:numId="25">
    <w:abstractNumId w:val="44"/>
  </w:num>
  <w:num w:numId="26">
    <w:abstractNumId w:val="39"/>
  </w:num>
  <w:num w:numId="27">
    <w:abstractNumId w:val="16"/>
  </w:num>
  <w:num w:numId="28">
    <w:abstractNumId w:val="27"/>
  </w:num>
  <w:num w:numId="29">
    <w:abstractNumId w:val="6"/>
  </w:num>
  <w:num w:numId="30">
    <w:abstractNumId w:val="32"/>
  </w:num>
  <w:num w:numId="31">
    <w:abstractNumId w:val="3"/>
  </w:num>
  <w:num w:numId="32">
    <w:abstractNumId w:val="22"/>
  </w:num>
  <w:num w:numId="33">
    <w:abstractNumId w:val="9"/>
  </w:num>
  <w:num w:numId="34">
    <w:abstractNumId w:val="10"/>
  </w:num>
  <w:num w:numId="35">
    <w:abstractNumId w:val="4"/>
  </w:num>
  <w:num w:numId="36">
    <w:abstractNumId w:val="34"/>
  </w:num>
  <w:num w:numId="37">
    <w:abstractNumId w:val="7"/>
  </w:num>
  <w:num w:numId="38">
    <w:abstractNumId w:val="5"/>
  </w:num>
  <w:num w:numId="39">
    <w:abstractNumId w:val="42"/>
  </w:num>
  <w:num w:numId="40">
    <w:abstractNumId w:val="25"/>
  </w:num>
  <w:num w:numId="41">
    <w:abstractNumId w:val="35"/>
  </w:num>
  <w:num w:numId="42">
    <w:abstractNumId w:val="43"/>
  </w:num>
  <w:num w:numId="43">
    <w:abstractNumId w:val="21"/>
  </w:num>
  <w:num w:numId="44">
    <w:abstractNumId w:val="13"/>
  </w:num>
  <w:num w:numId="45">
    <w:abstractNumId w:val="8"/>
  </w:num>
  <w:num w:numId="46">
    <w:abstractNumId w:val="37"/>
  </w:num>
  <w:num w:numId="47">
    <w:abstractNumId w:val="2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4"/>
    <w:rsid w:val="00032F41"/>
    <w:rsid w:val="00053B4A"/>
    <w:rsid w:val="00080AD9"/>
    <w:rsid w:val="000C1772"/>
    <w:rsid w:val="000D50D9"/>
    <w:rsid w:val="000E3ED0"/>
    <w:rsid w:val="00116E9B"/>
    <w:rsid w:val="00130C77"/>
    <w:rsid w:val="001779B7"/>
    <w:rsid w:val="001B344A"/>
    <w:rsid w:val="001C1BB6"/>
    <w:rsid w:val="00227633"/>
    <w:rsid w:val="0023597A"/>
    <w:rsid w:val="0029531D"/>
    <w:rsid w:val="002D18B5"/>
    <w:rsid w:val="002E0F9E"/>
    <w:rsid w:val="003016C8"/>
    <w:rsid w:val="003074E3"/>
    <w:rsid w:val="00314283"/>
    <w:rsid w:val="003337F0"/>
    <w:rsid w:val="00335DA4"/>
    <w:rsid w:val="00350114"/>
    <w:rsid w:val="003754FA"/>
    <w:rsid w:val="0038729F"/>
    <w:rsid w:val="00387C1A"/>
    <w:rsid w:val="003B165D"/>
    <w:rsid w:val="003B262C"/>
    <w:rsid w:val="003B5277"/>
    <w:rsid w:val="00407939"/>
    <w:rsid w:val="00432DAC"/>
    <w:rsid w:val="004D0AB1"/>
    <w:rsid w:val="004E4656"/>
    <w:rsid w:val="004E4C73"/>
    <w:rsid w:val="00502D76"/>
    <w:rsid w:val="005125A1"/>
    <w:rsid w:val="00522B02"/>
    <w:rsid w:val="00593A2E"/>
    <w:rsid w:val="005A4ED8"/>
    <w:rsid w:val="005C3D40"/>
    <w:rsid w:val="005E2E03"/>
    <w:rsid w:val="006133D6"/>
    <w:rsid w:val="0062680D"/>
    <w:rsid w:val="00677987"/>
    <w:rsid w:val="00692BD7"/>
    <w:rsid w:val="006A499E"/>
    <w:rsid w:val="006B1AC4"/>
    <w:rsid w:val="007176DA"/>
    <w:rsid w:val="00727980"/>
    <w:rsid w:val="0073222B"/>
    <w:rsid w:val="0074072E"/>
    <w:rsid w:val="007538B2"/>
    <w:rsid w:val="0076236A"/>
    <w:rsid w:val="007A21F4"/>
    <w:rsid w:val="007E6181"/>
    <w:rsid w:val="0081178F"/>
    <w:rsid w:val="00872E1E"/>
    <w:rsid w:val="00875CCF"/>
    <w:rsid w:val="0089706C"/>
    <w:rsid w:val="00897E16"/>
    <w:rsid w:val="008A122D"/>
    <w:rsid w:val="008B4D4C"/>
    <w:rsid w:val="008C3CF4"/>
    <w:rsid w:val="008E55B5"/>
    <w:rsid w:val="00900E60"/>
    <w:rsid w:val="00951C9F"/>
    <w:rsid w:val="009C3BEB"/>
    <w:rsid w:val="009E120B"/>
    <w:rsid w:val="009E5E3F"/>
    <w:rsid w:val="009F12E4"/>
    <w:rsid w:val="009F7A41"/>
    <w:rsid w:val="00A214C6"/>
    <w:rsid w:val="00B26EA9"/>
    <w:rsid w:val="00BA0A44"/>
    <w:rsid w:val="00BF4AC5"/>
    <w:rsid w:val="00BF66F5"/>
    <w:rsid w:val="00C072C6"/>
    <w:rsid w:val="00C1166C"/>
    <w:rsid w:val="00C117ED"/>
    <w:rsid w:val="00C632C5"/>
    <w:rsid w:val="00C67167"/>
    <w:rsid w:val="00CA3940"/>
    <w:rsid w:val="00CA6CA8"/>
    <w:rsid w:val="00CB7005"/>
    <w:rsid w:val="00D25B43"/>
    <w:rsid w:val="00D51A53"/>
    <w:rsid w:val="00D56D8E"/>
    <w:rsid w:val="00D61F8B"/>
    <w:rsid w:val="00D775FF"/>
    <w:rsid w:val="00D91669"/>
    <w:rsid w:val="00E8221E"/>
    <w:rsid w:val="00EB5D5F"/>
    <w:rsid w:val="00EC4ACA"/>
    <w:rsid w:val="00EC75EC"/>
    <w:rsid w:val="00F02207"/>
    <w:rsid w:val="00F06730"/>
    <w:rsid w:val="00F42550"/>
    <w:rsid w:val="00F503BD"/>
    <w:rsid w:val="00F66E77"/>
    <w:rsid w:val="00F93675"/>
    <w:rsid w:val="00F97CBA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18E"/>
  <w15:docId w15:val="{B395D83D-B12F-4BEC-9554-C17179C5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F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32F41"/>
    <w:rPr>
      <w:i/>
      <w:iCs/>
    </w:rPr>
  </w:style>
  <w:style w:type="character" w:styleId="Naglaeno">
    <w:name w:val="Strong"/>
    <w:basedOn w:val="Zadanifontodlomka"/>
    <w:uiPriority w:val="22"/>
    <w:qFormat/>
    <w:rsid w:val="00032F41"/>
    <w:rPr>
      <w:b/>
      <w:bCs/>
    </w:rPr>
  </w:style>
  <w:style w:type="paragraph" w:styleId="Odlomakpopisa">
    <w:name w:val="List Paragraph"/>
    <w:basedOn w:val="Normal"/>
    <w:uiPriority w:val="34"/>
    <w:qFormat/>
    <w:rsid w:val="00032F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122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50D9"/>
    <w:rPr>
      <w:color w:val="800080" w:themeColor="followedHyperlink"/>
      <w:u w:val="single"/>
    </w:rPr>
  </w:style>
  <w:style w:type="table" w:styleId="Svijetlosjenanje-Isticanje1">
    <w:name w:val="Light Shading Accent 1"/>
    <w:basedOn w:val="Obinatablica"/>
    <w:uiPriority w:val="60"/>
    <w:rsid w:val="00872E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C1B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ur-lex.europa.eu/legal-content/HR/TXT/PDF/?uri=CELEX:32012L0002&amp;rid=1" TargetMode="External"/><Relationship Id="rId117" Type="http://schemas.openxmlformats.org/officeDocument/2006/relationships/hyperlink" Target="https://eur-lex.europa.eu/legal-content/HR/TXT/PDF/?uri=CELEX:32017R2327&amp;from=HR" TargetMode="External"/><Relationship Id="rId21" Type="http://schemas.openxmlformats.org/officeDocument/2006/relationships/hyperlink" Target="http://eur-lex.europa.eu/legal-content/HR/TXT/PDF/?uri=CELEX:32016R1085&amp;from=EN" TargetMode="External"/><Relationship Id="rId42" Type="http://schemas.openxmlformats.org/officeDocument/2006/relationships/hyperlink" Target="http://eur-lex.europa.eu/legal-content/HR/TXT/PDF/?uri=CELEX:32009L0092&amp;rid=1" TargetMode="External"/><Relationship Id="rId47" Type="http://schemas.openxmlformats.org/officeDocument/2006/relationships/hyperlink" Target="http://eur-lex.europa.eu/legal-content/HR/TXT/PDF/?uri=CELEX:32012L0042&amp;rid=1" TargetMode="External"/><Relationship Id="rId63" Type="http://schemas.openxmlformats.org/officeDocument/2006/relationships/hyperlink" Target="http://eur-lex.europa.eu/legal-content/HR/TXT/PDF/?uri=CELEX:32008L0081&amp;rid=1" TargetMode="External"/><Relationship Id="rId68" Type="http://schemas.openxmlformats.org/officeDocument/2006/relationships/hyperlink" Target="http://eur-lex.europa.eu/legal-content/HR/TXT/PDF/?uri=CELEX:32015R0416&amp;qid=1440490710622&amp;from=EN" TargetMode="External"/><Relationship Id="rId84" Type="http://schemas.openxmlformats.org/officeDocument/2006/relationships/hyperlink" Target="http://eur-lex.europa.eu/legal-content/HR/TXT/PDF/?uri=CELEX:32011L0069&amp;rid=1" TargetMode="External"/><Relationship Id="rId89" Type="http://schemas.openxmlformats.org/officeDocument/2006/relationships/hyperlink" Target="http://eur-lex.europa.eu/legal-content/HR/TXT/PDF/?uri=CELEX:32015R1728&amp;qid=1443781915349&amp;from=HR" TargetMode="External"/><Relationship Id="rId112" Type="http://schemas.openxmlformats.org/officeDocument/2006/relationships/hyperlink" Target="http://eur-lex.europa.eu/legal-content/HR/TXT/PDF/?uri=CELEX:32016R1938&amp;from=EN" TargetMode="External"/><Relationship Id="rId133" Type="http://schemas.openxmlformats.org/officeDocument/2006/relationships/hyperlink" Target="http://eur-lex.europa.eu/legal-content/HR/TXT/PDF/?uri=CELEX:32017R1277&amp;from=EN" TargetMode="External"/><Relationship Id="rId138" Type="http://schemas.openxmlformats.org/officeDocument/2006/relationships/hyperlink" Target="http://eur-lex.europa.eu/legal-content/HR/TXT/PDF/?uri=CELEX:32016R2288&amp;from=HR" TargetMode="External"/><Relationship Id="rId154" Type="http://schemas.openxmlformats.org/officeDocument/2006/relationships/hyperlink" Target="http://eur-lex.europa.eu/legal-content/HR/TXT/PDF/?uri=CELEX:32017R0795&amp;from=EN" TargetMode="External"/><Relationship Id="rId159" Type="http://schemas.openxmlformats.org/officeDocument/2006/relationships/hyperlink" Target="http://eur-lex.europa.eu/LexUriServ/LexUriServ.do?uri=OJ:L:2013:283:0040:0042:HR:PDF" TargetMode="External"/><Relationship Id="rId175" Type="http://schemas.openxmlformats.org/officeDocument/2006/relationships/hyperlink" Target="http://eur-lex.europa.eu/LexUriServ/LexUriServ.do?uri=OJ:L:2014:032:0016:0018:HR:PDF" TargetMode="External"/><Relationship Id="rId170" Type="http://schemas.openxmlformats.org/officeDocument/2006/relationships/hyperlink" Target="http://eur-lex.europa.eu/legal-content/HR/TXT/PDF/?uri=CELEX:32010L0074&amp;rid=1" TargetMode="External"/><Relationship Id="rId16" Type="http://schemas.openxmlformats.org/officeDocument/2006/relationships/hyperlink" Target="http://eur-lex.europa.eu/legal-content/HR/TXT/PDF/?uri=CELEX:32009L0095&amp;qid=1398770205676&amp;from=HR" TargetMode="External"/><Relationship Id="rId107" Type="http://schemas.openxmlformats.org/officeDocument/2006/relationships/hyperlink" Target="https://eur-lex.europa.eu/legal-content/HR/TXT/PDF/?uri=CELEX:32019R0637&amp;from=EN" TargetMode="External"/><Relationship Id="rId11" Type="http://schemas.openxmlformats.org/officeDocument/2006/relationships/hyperlink" Target="https://eur-lex.europa.eu/legal-content/HR/TXT/PDF/?uri=CELEX:32021R0364&amp;from=EN" TargetMode="External"/><Relationship Id="rId32" Type="http://schemas.openxmlformats.org/officeDocument/2006/relationships/hyperlink" Target="http://eur-lex.europa.eu/legal-content/HR/TXT/PDF/?uri=CELEX:32016R1090&amp;from=EN" TargetMode="External"/><Relationship Id="rId37" Type="http://schemas.openxmlformats.org/officeDocument/2006/relationships/hyperlink" Target="http://eur-lex.europa.eu/legal-content/HR/TXT/PDF/?uri=CELEX:32011L0010&amp;rid=1" TargetMode="External"/><Relationship Id="rId53" Type="http://schemas.openxmlformats.org/officeDocument/2006/relationships/hyperlink" Target="http://eur-lex.europa.eu/legal-content/HR/TXT/PDF/?uri=CELEX:32016R0131&amp;from=HR" TargetMode="External"/><Relationship Id="rId58" Type="http://schemas.openxmlformats.org/officeDocument/2006/relationships/hyperlink" Target="http://eur-lex.europa.eu/LexUriServ/LexUriServ.do?uri=OJ:L:2014:032:0009:0012:HR:PDF" TargetMode="External"/><Relationship Id="rId74" Type="http://schemas.openxmlformats.org/officeDocument/2006/relationships/hyperlink" Target="http://eur-lex.europa.eu/legal-content/HR/TXT/PDF/?uri=CELEX:32009L0150&amp;rid=1" TargetMode="External"/><Relationship Id="rId79" Type="http://schemas.openxmlformats.org/officeDocument/2006/relationships/hyperlink" Target="https://eur-lex.europa.eu/legal-content/HR/TXT/PDF/?uri=CELEX:32020R1763&amp;from=HR" TargetMode="External"/><Relationship Id="rId102" Type="http://schemas.openxmlformats.org/officeDocument/2006/relationships/hyperlink" Target="http://eur-lex.europa.eu/legal-content/HR/TXT/PDF/?uri=CELEX:32015R1727&amp;qid=1443781915349&amp;from=HR" TargetMode="External"/><Relationship Id="rId123" Type="http://schemas.openxmlformats.org/officeDocument/2006/relationships/hyperlink" Target="http://eur-lex.europa.eu/legal-content/HR/TXT/PDF/?uri=CELEX:32010L0071&amp;rid=1" TargetMode="External"/><Relationship Id="rId128" Type="http://schemas.openxmlformats.org/officeDocument/2006/relationships/hyperlink" Target="http://eur-lex.europa.eu/legal-content/HR/TXT/PDF/?uri=CELEX:32017R1273&amp;from=EN" TargetMode="External"/><Relationship Id="rId144" Type="http://schemas.openxmlformats.org/officeDocument/2006/relationships/hyperlink" Target="http://eur-lex.europa.eu/legal-content/HR/TXT/PDF/?uri=CELEX:32017R2001&amp;from=EN" TargetMode="External"/><Relationship Id="rId149" Type="http://schemas.openxmlformats.org/officeDocument/2006/relationships/hyperlink" Target="http://eur-lex.europa.eu/legal-content/HR/TXT/PDF/?uri=CELEX:32015R1610&amp;qid=1443781915349&amp;from=H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ur-lex.europa.eu/LexUriServ/LexUriServ.do?uri=OJ:L:2014:032:0023:0026:HR:PDF" TargetMode="External"/><Relationship Id="rId95" Type="http://schemas.openxmlformats.org/officeDocument/2006/relationships/hyperlink" Target="http://eur-lex.europa.eu/legal-content/HR/TXT/PDF/?uri=CELEX:32016R1933&amp;from=EN" TargetMode="External"/><Relationship Id="rId160" Type="http://schemas.openxmlformats.org/officeDocument/2006/relationships/hyperlink" Target="http://eur-lex.europa.eu/legal-content/HR/TXT/PDF/?uri=CELEX:32008L0085&amp;rid=1" TargetMode="External"/><Relationship Id="rId165" Type="http://schemas.openxmlformats.org/officeDocument/2006/relationships/hyperlink" Target="http://eur-lex.europa.eu/legal-content/HR/TXT/PDF/?uri=CELEX:32015R0419&amp;qid=1440490710622&amp;from=EN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eur-lex.europa.eu/legal-content/HR/TXT/PDF/?uri=CELEX:32011L0078&amp;rid=1" TargetMode="External"/><Relationship Id="rId27" Type="http://schemas.openxmlformats.org/officeDocument/2006/relationships/hyperlink" Target="http://eur-lex.europa.eu/legal-content/HR/TXT/PDF/?uri=CELEX:32012L0002&amp;rid=1" TargetMode="External"/><Relationship Id="rId43" Type="http://schemas.openxmlformats.org/officeDocument/2006/relationships/hyperlink" Target="http://eur-lex.europa.eu/legal-content/HR/TXT/PDF/?uri=CELEX:32016R1086&amp;from=EN" TargetMode="External"/><Relationship Id="rId48" Type="http://schemas.openxmlformats.org/officeDocument/2006/relationships/hyperlink" Target="http://eur-lex.europa.eu/LexUriServ/LexUriServ.do?uri=OJ:L:2013:261:0023:0024:HR:PDF" TargetMode="External"/><Relationship Id="rId64" Type="http://schemas.openxmlformats.org/officeDocument/2006/relationships/hyperlink" Target="http://eur-lex.europa.eu/legal-content/EN/TXT/PDF/?uri=CELEX:32007L0069&amp;qid=1398839080603&amp;from=HR" TargetMode="External"/><Relationship Id="rId69" Type="http://schemas.openxmlformats.org/officeDocument/2006/relationships/hyperlink" Target="http://eur-lex.europa.eu/legal-content/HR/TXT/PDF/?uri=OJ:JOL_2014_121_R_0003&amp;from=EN" TargetMode="External"/><Relationship Id="rId113" Type="http://schemas.openxmlformats.org/officeDocument/2006/relationships/hyperlink" Target="http://eur-lex.europa.eu/legal-content/HR/TXT/PDF/?uri=CELEX:32016R1088&amp;from=EN" TargetMode="External"/><Relationship Id="rId118" Type="http://schemas.openxmlformats.org/officeDocument/2006/relationships/hyperlink" Target="http://eur-lex.europa.eu/legal-content/HR/TXT/PDF/?uri=CELEX:32015R1731&amp;from=EN" TargetMode="External"/><Relationship Id="rId134" Type="http://schemas.openxmlformats.org/officeDocument/2006/relationships/hyperlink" Target="https://eur-lex.europa.eu/legal-content/HR/TXT/PDF/?uri=CELEX:32018R1131&amp;from=HR" TargetMode="External"/><Relationship Id="rId139" Type="http://schemas.openxmlformats.org/officeDocument/2006/relationships/hyperlink" Target="http://eur-lex.europa.eu/legal-content/HR/TXT/PDF/?uri=CELEX:32014R1090&amp;from=HR" TargetMode="External"/><Relationship Id="rId80" Type="http://schemas.openxmlformats.org/officeDocument/2006/relationships/hyperlink" Target="http://eur-lex.europa.eu/legal-content/HR/TXT/PDF/?uri=OJ:JOL_2015_289_R_0004&amp;from=HR" TargetMode="External"/><Relationship Id="rId85" Type="http://schemas.openxmlformats.org/officeDocument/2006/relationships/hyperlink" Target="https://eur-lex.europa.eu/legal-content/HR/TXT/PDF/?uri=CELEX:32017R2326&amp;from=HR" TargetMode="External"/><Relationship Id="rId150" Type="http://schemas.openxmlformats.org/officeDocument/2006/relationships/hyperlink" Target="https://eur-lex.europa.eu/legal-content/HR/TXT/PDF/?uri=CELEX:32020R1771&amp;from=HR" TargetMode="External"/><Relationship Id="rId155" Type="http://schemas.openxmlformats.org/officeDocument/2006/relationships/hyperlink" Target="http://eur-lex.europa.eu/legal-content/HR/TXT/PDF/?uri=CELEX:32010L0072&amp;rid=1" TargetMode="External"/><Relationship Id="rId171" Type="http://schemas.openxmlformats.org/officeDocument/2006/relationships/hyperlink" Target="http://eur-lex.europa.eu/legal-content/HR/TXT/PDF/?uri=CELEX:32015R0292&amp;from=HR" TargetMode="External"/><Relationship Id="rId176" Type="http://schemas.openxmlformats.org/officeDocument/2006/relationships/hyperlink" Target="http://eur-lex.europa.eu/legal-content/HR/TXT/PDF/?uri=CELEX:32011L0011&amp;rid=1" TargetMode="External"/><Relationship Id="rId12" Type="http://schemas.openxmlformats.org/officeDocument/2006/relationships/hyperlink" Target="https://eur-lex.europa.eu/legal-content/HR/TXT/PDF/?uri=CELEX:32021R0364&amp;from=EN" TargetMode="External"/><Relationship Id="rId17" Type="http://schemas.openxmlformats.org/officeDocument/2006/relationships/hyperlink" Target="http://eur-lex.europa.eu/legal-content/HR/TXT/PDF/?uri=CELEX:32010L0009&amp;qid=1398770248931&amp;from=HR" TargetMode="External"/><Relationship Id="rId33" Type="http://schemas.openxmlformats.org/officeDocument/2006/relationships/hyperlink" Target="http://eur-lex.europa.eu/legal-content/EN/TXT/PDF/?uri=CELEX:32012L0003&amp;qid=1398771939589&amp;from=HR" TargetMode="External"/><Relationship Id="rId38" Type="http://schemas.openxmlformats.org/officeDocument/2006/relationships/hyperlink" Target="http://eur-lex.europa.eu/LexUriServ/LexUriServ.do?uri=OJ:L:2014:032:0006:0008:HR:PDF" TargetMode="External"/><Relationship Id="rId59" Type="http://schemas.openxmlformats.org/officeDocument/2006/relationships/hyperlink" Target="http://eur-lex.europa.eu/legal-content/HR/TXT/PDF/?uri=CELEX:32016R1089&amp;from=EN" TargetMode="External"/><Relationship Id="rId103" Type="http://schemas.openxmlformats.org/officeDocument/2006/relationships/hyperlink" Target="http://eur-lex.europa.eu/legal-content/HR/TXT/PDF/?uri=CELEX:32012L0016&amp;rid=1" TargetMode="External"/><Relationship Id="rId108" Type="http://schemas.openxmlformats.org/officeDocument/2006/relationships/hyperlink" Target="http://eur-lex.europa.eu/legal-content/HR/TXT/PDF/?uri=CELEX:32011L0071&amp;rid=1" TargetMode="External"/><Relationship Id="rId124" Type="http://schemas.openxmlformats.org/officeDocument/2006/relationships/hyperlink" Target="http://eur-lex.europa.eu/legal-content/HR/TXT/PDF/?uri=CELEX:32016R2291&amp;from=HR" TargetMode="External"/><Relationship Id="rId129" Type="http://schemas.openxmlformats.org/officeDocument/2006/relationships/hyperlink" Target="http://eur-lex.europa.eu/legal-content/HR/TXT/PDF/?uri=CELEX:32011L0013&amp;rid=1" TargetMode="External"/><Relationship Id="rId54" Type="http://schemas.openxmlformats.org/officeDocument/2006/relationships/hyperlink" Target="http://eur-lex.europa.eu/legal-content/HR/TXT/PDF/?uri=CELEX:32009L0089&amp;rid=1" TargetMode="External"/><Relationship Id="rId70" Type="http://schemas.openxmlformats.org/officeDocument/2006/relationships/hyperlink" Target="http://eur-lex.europa.eu/legal-content/HR/TXT/PDF/?uri=CELEX:32008L0016&amp;rid=1" TargetMode="External"/><Relationship Id="rId75" Type="http://schemas.openxmlformats.org/officeDocument/2006/relationships/hyperlink" Target="http://eur-lex.europa.eu/legal-content/HR/TXT/PDF/?uri=CELEX:32017R2003&amp;from=EN" TargetMode="External"/><Relationship Id="rId91" Type="http://schemas.openxmlformats.org/officeDocument/2006/relationships/hyperlink" Target="http://eur-lex.europa.eu/legal-content/HR/TXT/PDF/?uri=CELEX:32008L0080&amp;rid=1" TargetMode="External"/><Relationship Id="rId96" Type="http://schemas.openxmlformats.org/officeDocument/2006/relationships/hyperlink" Target="http://eur-lex.europa.eu/legal-content/HR/TXT/PDF/?uri=CELEX:32016R1936&amp;from=EN" TargetMode="External"/><Relationship Id="rId140" Type="http://schemas.openxmlformats.org/officeDocument/2006/relationships/hyperlink" Target="http://eur-lex.europa.eu/legal-content/HR/TXT/PDF/?uri=CELEX:32016R0124&amp;from=HR" TargetMode="External"/><Relationship Id="rId145" Type="http://schemas.openxmlformats.org/officeDocument/2006/relationships/hyperlink" Target="http://eur-lex.europa.eu/legal-content/HR/TXT/PDF/?uri=CELEX:32015R0407&amp;from=EN" TargetMode="External"/><Relationship Id="rId161" Type="http://schemas.openxmlformats.org/officeDocument/2006/relationships/hyperlink" Target="http://eur-lex.europa.eu/legal-content/HR/TXT/PDF/?uri=CELEX:32009L0088&amp;rid=1" TargetMode="External"/><Relationship Id="rId166" Type="http://schemas.openxmlformats.org/officeDocument/2006/relationships/hyperlink" Target="http://eur-lex.europa.eu/legal-content/HR/TXT/PDF/?uri=CELEX:32015R0419&amp;qid=1440490710622&amp;from=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HR/TXT/PDF/?uri=CELEX:32011L0067&amp;qid=1398763810752&amp;from=HR" TargetMode="External"/><Relationship Id="rId23" Type="http://schemas.openxmlformats.org/officeDocument/2006/relationships/hyperlink" Target="http://eur-lex.europa.eu/legal-content/HR/TXT/PDF/?uri=CELEX:32016R1929&amp;from=EN" TargetMode="External"/><Relationship Id="rId28" Type="http://schemas.openxmlformats.org/officeDocument/2006/relationships/hyperlink" Target="http://eur-lex.europa.eu/LexUriServ/LexUriServ.do?uri=OJ:L:2013:283:0025:0027:HR:PDF" TargetMode="External"/><Relationship Id="rId49" Type="http://schemas.openxmlformats.org/officeDocument/2006/relationships/hyperlink" Target="https://eur-lex.europa.eu/legal-content/HR/TXT/PDF/?uri=CELEX:32018R1130&amp;from=HR" TargetMode="External"/><Relationship Id="rId114" Type="http://schemas.openxmlformats.org/officeDocument/2006/relationships/hyperlink" Target="http://eur-lex.europa.eu/legal-content/HR/TXT/PDF/?uri=CELEX:32010L0007&amp;rid=1" TargetMode="External"/><Relationship Id="rId119" Type="http://schemas.openxmlformats.org/officeDocument/2006/relationships/hyperlink" Target="http://eur-lex.europa.eu/legal-content/HR/TXT/PDF/?uri=CELEX:32015R1726&amp;from=EN" TargetMode="External"/><Relationship Id="rId44" Type="http://schemas.openxmlformats.org/officeDocument/2006/relationships/hyperlink" Target="http://eur-lex.europa.eu/LexUriServ/LexUriServ.do?uri=OJ:L:2013:283:0022:0024:HR:PDF" TargetMode="External"/><Relationship Id="rId60" Type="http://schemas.openxmlformats.org/officeDocument/2006/relationships/hyperlink" Target="http://eur-lex.europa.eu/legal-content/HR/TXT/PDF/?uri=CELEX:32013L0004&amp;rid=1" TargetMode="External"/><Relationship Id="rId65" Type="http://schemas.openxmlformats.org/officeDocument/2006/relationships/hyperlink" Target="http://eur-lex.europa.eu/legal-content/HR/TXT/PDF/?uri=CELEX:32013L0006&amp;rid=1" TargetMode="External"/><Relationship Id="rId81" Type="http://schemas.openxmlformats.org/officeDocument/2006/relationships/hyperlink" Target="http://eur-lex.europa.eu/legal-content/HR/TXT/PDF/?uri=OJ:JOL_2015_257_R_0005&amp;qid=1443781915349&amp;from=HR" TargetMode="External"/><Relationship Id="rId86" Type="http://schemas.openxmlformats.org/officeDocument/2006/relationships/hyperlink" Target="http://eur-lex.europa.eu/legal-content/HR/TXT/PDF/?uri=CELEX:32009L0087&amp;rid=1" TargetMode="External"/><Relationship Id="rId130" Type="http://schemas.openxmlformats.org/officeDocument/2006/relationships/hyperlink" Target="http://eur-lex.europa.eu/LexUriServ/LexUriServ.do?uri=OJ:L:2013:283:0043:0045:HR:PDF" TargetMode="External"/><Relationship Id="rId135" Type="http://schemas.openxmlformats.org/officeDocument/2006/relationships/hyperlink" Target="http://eur-lex.europa.eu/legal-content/HR/TXT/PDF/?uri=CELEX:32014R1090&amp;from=HR" TargetMode="External"/><Relationship Id="rId151" Type="http://schemas.openxmlformats.org/officeDocument/2006/relationships/hyperlink" Target="http://eur-lex.europa.eu/LexUriServ/LexUriServ.do?uri=OJ:L:2014:032:0013:0015:HR:PDF" TargetMode="External"/><Relationship Id="rId156" Type="http://schemas.openxmlformats.org/officeDocument/2006/relationships/hyperlink" Target="http://eur-lex.europa.eu/legal-content/HR/TXT/PDF/?uri=CELEX:32006L0140&amp;rid=2" TargetMode="External"/><Relationship Id="rId177" Type="http://schemas.openxmlformats.org/officeDocument/2006/relationships/hyperlink" Target="http://eur-lex.europa.eu/LexUriServ/LexUriServ.do?uri=DD:03:41:32011L0066:HR: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PDF/?uri=CELEX:32021R0365&amp;from=EN" TargetMode="External"/><Relationship Id="rId172" Type="http://schemas.openxmlformats.org/officeDocument/2006/relationships/hyperlink" Target="http://eur-lex.europa.eu/legal-content/HR/TXT/PDF/?uri=CELEX:32010L0011&amp;rid=1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eur-lex.europa.eu/legal-content/HR/TXT/PDF/?uri=CELEX:32015R0405&amp;qid=1440490710622&amp;from=EN" TargetMode="External"/><Relationship Id="rId18" Type="http://schemas.openxmlformats.org/officeDocument/2006/relationships/hyperlink" Target="http://eur-lex.europa.eu/LexUriServ/LexUriServ.do?uri=OJ:L:2013:283:0028:0030:HR:PDF" TargetMode="External"/><Relationship Id="rId39" Type="http://schemas.openxmlformats.org/officeDocument/2006/relationships/hyperlink" Target="http://eur-lex.europa.eu/legal-content/HR/TXT/PDF/?uri=CELEX:32009L0094&amp;rid=1" TargetMode="External"/><Relationship Id="rId109" Type="http://schemas.openxmlformats.org/officeDocument/2006/relationships/hyperlink" Target="http://eur-lex.europa.eu/legal-content/HR/TXT/PDF/?uri=CELEX:32009L0085&amp;rid=1" TargetMode="External"/><Relationship Id="rId34" Type="http://schemas.openxmlformats.org/officeDocument/2006/relationships/hyperlink" Target="http://eur-lex.europa.eu/LexUriServ/LexUriServ.do?uri=OJ:L:2013:283:0031:0034:HR:PDF" TargetMode="External"/><Relationship Id="rId50" Type="http://schemas.openxmlformats.org/officeDocument/2006/relationships/hyperlink" Target="http://eur-lex.europa.eu/legal-content/HR/TXT/PDF/?uri=OJ:JOL_2014_128_R_0012&amp;from=HR" TargetMode="External"/><Relationship Id="rId55" Type="http://schemas.openxmlformats.org/officeDocument/2006/relationships/hyperlink" Target="http://eur-lex.europa.eu/legal-content/HR/TXT/PDF/?uri=CELEX:32012L0022&amp;rid=1" TargetMode="External"/><Relationship Id="rId76" Type="http://schemas.openxmlformats.org/officeDocument/2006/relationships/hyperlink" Target="http://eur-lex.europa.eu/legal-content/HR/TXT/PDF/?uri=CELEX:32012L0020&amp;rid=1" TargetMode="External"/><Relationship Id="rId97" Type="http://schemas.openxmlformats.org/officeDocument/2006/relationships/hyperlink" Target="http://eur-lex.europa.eu/legal-content/HR/TXT/PDF/?uri=CELEX:32015R1729&amp;from=EN" TargetMode="External"/><Relationship Id="rId104" Type="http://schemas.openxmlformats.org/officeDocument/2006/relationships/hyperlink" Target="http://eur-lex.europa.eu/legal-content/HR/TXT/PDF/?uri=CELEX:32008L0015&amp;rid=1" TargetMode="External"/><Relationship Id="rId120" Type="http://schemas.openxmlformats.org/officeDocument/2006/relationships/hyperlink" Target="http://eur-lex.europa.eu/legal-content/HR/TXT/PDF/?uri=CELEX:32015R1726&amp;from=EN" TargetMode="External"/><Relationship Id="rId125" Type="http://schemas.openxmlformats.org/officeDocument/2006/relationships/hyperlink" Target="http://eur-lex.europa.eu/legal-content/HR/TXT/PDF/?uri=CELEX:32017R2002&amp;from=EN" TargetMode="External"/><Relationship Id="rId141" Type="http://schemas.openxmlformats.org/officeDocument/2006/relationships/hyperlink" Target="https://eur-lex.europa.eu/legal-content/HR/TXT/PDF/?uri=CELEX:32018R0613&amp;from=EN" TargetMode="External"/><Relationship Id="rId146" Type="http://schemas.openxmlformats.org/officeDocument/2006/relationships/hyperlink" Target="http://eur-lex.europa.eu/legal-content/HR/TXT/PDF/?uri=CELEX:32008L0078&amp;rid=1" TargetMode="External"/><Relationship Id="rId167" Type="http://schemas.openxmlformats.org/officeDocument/2006/relationships/hyperlink" Target="http://eur-lex.europa.eu/legal-content/HR/TXT/PDF/?uri=CELEX:32014R1091&amp;from=HR" TargetMode="External"/><Relationship Id="rId7" Type="http://schemas.openxmlformats.org/officeDocument/2006/relationships/hyperlink" Target="https://eur-lex.europa.eu/legal-content/HR/TXT/PDF/?uri=CELEX:32018R1129&amp;from=HR" TargetMode="External"/><Relationship Id="rId71" Type="http://schemas.openxmlformats.org/officeDocument/2006/relationships/hyperlink" Target="http://eur-lex.europa.eu/LexUriServ/LexUriServ.do?uri=OJ:L:2013:283:0035:0037:HR:PDF" TargetMode="External"/><Relationship Id="rId92" Type="http://schemas.openxmlformats.org/officeDocument/2006/relationships/hyperlink" Target="http://eur-lex.europa.eu/legal-content/HR/TXT/PDF/?uri=CELEX:32016R1935&amp;from=EN" TargetMode="External"/><Relationship Id="rId162" Type="http://schemas.openxmlformats.org/officeDocument/2006/relationships/hyperlink" Target="http://eur-lex.europa.eu/legal-content/HR/TXT/PDF/?uri=CELEX:32008L0077&amp;rid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ur-lex.europa.eu/legal-content/HR/TXT/PDF/?uri=CELEX:32015R0984&amp;from=EN" TargetMode="External"/><Relationship Id="rId24" Type="http://schemas.openxmlformats.org/officeDocument/2006/relationships/hyperlink" Target="http://eur-lex.europa.eu/legal-content/HR/TXT/PDF/?uri=CELEX:32015R0417&amp;qid=1440490710622&amp;from=EN" TargetMode="External"/><Relationship Id="rId40" Type="http://schemas.openxmlformats.org/officeDocument/2006/relationships/hyperlink" Target="http://eur-lex.europa.eu/legal-content/HR/TXT/PDF/?uri=CELEX:32009L0098&amp;rid=1" TargetMode="External"/><Relationship Id="rId45" Type="http://schemas.openxmlformats.org/officeDocument/2006/relationships/hyperlink" Target="https://eur-lex.europa.eu/legal-content/HR/TXT/PDF/?uri=CELEX:32018R1292&amp;from=HR" TargetMode="External"/><Relationship Id="rId66" Type="http://schemas.openxmlformats.org/officeDocument/2006/relationships/hyperlink" Target="http://eur-lex.europa.eu/legal-content/HR/TXT/PDF/?uri=CELEX:32009L0096&amp;rid=1" TargetMode="External"/><Relationship Id="rId87" Type="http://schemas.openxmlformats.org/officeDocument/2006/relationships/hyperlink" Target="http://eur-lex.europa.eu/legal-content/HR/TXT/PDF/?uri=CELEX:32008L0079&amp;rid=1" TargetMode="External"/><Relationship Id="rId110" Type="http://schemas.openxmlformats.org/officeDocument/2006/relationships/hyperlink" Target="http://eur-lex.europa.eu/legal-content/HR/TXT/PDF/?uri=CELEX:32011L0080&amp;rid=1" TargetMode="External"/><Relationship Id="rId115" Type="http://schemas.openxmlformats.org/officeDocument/2006/relationships/hyperlink" Target="http://eur-lex.europa.eu/legal-content/HR/TXT/PDF/?uri=CELEX:32012L0015&amp;rid=1" TargetMode="External"/><Relationship Id="rId131" Type="http://schemas.openxmlformats.org/officeDocument/2006/relationships/hyperlink" Target="http://eur-lex.europa.eu/legal-content/HR/TXT/PDF/?uri=CELEX:32010L0051&amp;rid=1" TargetMode="External"/><Relationship Id="rId136" Type="http://schemas.openxmlformats.org/officeDocument/2006/relationships/hyperlink" Target="http://eur-lex.europa.eu/legal-content/HR/TXT/PDF/?uri=CELEX:32016R0672&amp;from=HR" TargetMode="External"/><Relationship Id="rId157" Type="http://schemas.openxmlformats.org/officeDocument/2006/relationships/hyperlink" Target="http://eur-lex.europa.eu/legal-content/HR/TXT/PDF/?uri=CELEX:32009L0084&amp;rid=1" TargetMode="External"/><Relationship Id="rId178" Type="http://schemas.openxmlformats.org/officeDocument/2006/relationships/hyperlink" Target="http://eur-lex.europa.eu/legal-content/HR/TXT/PDF/?uri=OJ:JOL_2014_128_R_0011&amp;rid=3" TargetMode="External"/><Relationship Id="rId61" Type="http://schemas.openxmlformats.org/officeDocument/2006/relationships/hyperlink" Target="http://eur-lex.europa.eu/legal-content/HR/TXT/PDF/?uri=CELEX:32016R1093&amp;from=EN" TargetMode="External"/><Relationship Id="rId82" Type="http://schemas.openxmlformats.org/officeDocument/2006/relationships/hyperlink" Target="http://eur-lex.europa.eu/legal-content/HR/TXT/PDF/?uri=OJ:JOL_2015_289_R_0005&amp;from=HR" TargetMode="External"/><Relationship Id="rId152" Type="http://schemas.openxmlformats.org/officeDocument/2006/relationships/hyperlink" Target="http://eur-lex.europa.eu/legal-content/HR/TXT/PDF/?uri=OJ:JOL_2014_121_R_0005&amp;from=EN" TargetMode="External"/><Relationship Id="rId173" Type="http://schemas.openxmlformats.org/officeDocument/2006/relationships/hyperlink" Target="http://eur-lex.europa.eu/legal-content/HR/TXT/PDF/?uri=CELEX:32010L0008&amp;rid=1" TargetMode="External"/><Relationship Id="rId19" Type="http://schemas.openxmlformats.org/officeDocument/2006/relationships/hyperlink" Target="http://eur-lex.europa.eu/legal-content/HR/TXT/PDF/?uri=CELEX:32016R1083&amp;from=EN" TargetMode="External"/><Relationship Id="rId14" Type="http://schemas.openxmlformats.org/officeDocument/2006/relationships/hyperlink" Target="http://eur-lex.europa.eu/legal-content/HR/TXT/PDF/?uri=CELEX:32009L0093&amp;qid=1398770102329&amp;from=HR" TargetMode="External"/><Relationship Id="rId30" Type="http://schemas.openxmlformats.org/officeDocument/2006/relationships/hyperlink" Target="http://eur-lex.europa.eu/legal-content/HR/TXT/PDF/?uri=CELEX:32012L0002&amp;rid=1" TargetMode="External"/><Relationship Id="rId35" Type="http://schemas.openxmlformats.org/officeDocument/2006/relationships/hyperlink" Target="http://eur-lex.europa.eu/legal-content/HR/TXT/PDF/?uri=CELEX:32016R0105&amp;from=EN" TargetMode="External"/><Relationship Id="rId56" Type="http://schemas.openxmlformats.org/officeDocument/2006/relationships/hyperlink" Target="http://eur-lex.europa.eu/legal-content/HR/TXT/PDF/?uri=CELEX:32010L0050&amp;rid=1" TargetMode="External"/><Relationship Id="rId77" Type="http://schemas.openxmlformats.org/officeDocument/2006/relationships/hyperlink" Target="http://eur-lex.europa.eu/legal-content/HR/TXT/PDF/?uri=CELEX:32011L0079&amp;rid=1" TargetMode="External"/><Relationship Id="rId100" Type="http://schemas.openxmlformats.org/officeDocument/2006/relationships/hyperlink" Target="http://eur-lex.europa.eu/legal-content/HR/TXT/PDF/?uri=CELEX:32015R1727&amp;qid=1443781915349&amp;from=HR" TargetMode="External"/><Relationship Id="rId105" Type="http://schemas.openxmlformats.org/officeDocument/2006/relationships/hyperlink" Target="http://eur-lex.europa.eu/legal-content/HR/TXT/PDF/?uri=CELEX:32015R0985&amp;from=EN" TargetMode="External"/><Relationship Id="rId126" Type="http://schemas.openxmlformats.org/officeDocument/2006/relationships/hyperlink" Target="http://eur-lex.europa.eu/LexUriServ/LexUriServ.do?uri=OJ:L:2013:204:0041:0043:HR:PDF" TargetMode="External"/><Relationship Id="rId147" Type="http://schemas.openxmlformats.org/officeDocument/2006/relationships/hyperlink" Target="http://eur-lex.europa.eu/LexUriServ/LexUriServ.do?uri=OJ:L:2013:263:0007:0008:HR:PDF" TargetMode="External"/><Relationship Id="rId168" Type="http://schemas.openxmlformats.org/officeDocument/2006/relationships/hyperlink" Target="http://eur-lex.europa.eu/legal-content/HR/TXT/PDF/?uri=OJ:JOL_2014_121_R_0004&amp;from=EN" TargetMode="External"/><Relationship Id="rId8" Type="http://schemas.openxmlformats.org/officeDocument/2006/relationships/hyperlink" Target="http://eur-lex.europa.eu/legal-content/HR/TXT/PDF/?uri=CELEX:32010L0005&amp;qid=1398770054665&amp;from=HR" TargetMode="External"/><Relationship Id="rId51" Type="http://schemas.openxmlformats.org/officeDocument/2006/relationships/hyperlink" Target="http://eur-lex.europa.eu/legal-content/HR/TXT/PDF/?uri=CELEX:32016R1068&amp;from=HR" TargetMode="External"/><Relationship Id="rId72" Type="http://schemas.openxmlformats.org/officeDocument/2006/relationships/hyperlink" Target="http://eur-lex.europa.eu/legal-content/HR/TXT/PDF/?uri=CELEX:32011L0012&amp;rid=1" TargetMode="External"/><Relationship Id="rId93" Type="http://schemas.openxmlformats.org/officeDocument/2006/relationships/hyperlink" Target="http://eur-lex.europa.eu/legal-content/HR/TXT/PDF/?uri=CELEX:32017R1274&amp;from=EN" TargetMode="External"/><Relationship Id="rId98" Type="http://schemas.openxmlformats.org/officeDocument/2006/relationships/hyperlink" Target="http://eur-lex.europa.eu/legal-content/HR/TXT/PDF/?uri=CELEX:32009L0099&amp;rid=1" TargetMode="External"/><Relationship Id="rId121" Type="http://schemas.openxmlformats.org/officeDocument/2006/relationships/hyperlink" Target="http://eur-lex.europa.eu/legal-content/HR/TXT/PDF/?uri=CELEX:32017R2004&amp;from=EN" TargetMode="External"/><Relationship Id="rId142" Type="http://schemas.openxmlformats.org/officeDocument/2006/relationships/hyperlink" Target="http://eur-lex.europa.eu/legal-content/HR/TXT/PDF/?uri=CELEX:32016R2288&amp;from=HR" TargetMode="External"/><Relationship Id="rId163" Type="http://schemas.openxmlformats.org/officeDocument/2006/relationships/hyperlink" Target="http://eur-lex.europa.eu/legal-content/HR/TXT/PDF/?uri=CELEX:32013L0003&amp;rid=1" TargetMode="External"/><Relationship Id="rId3" Type="http://schemas.openxmlformats.org/officeDocument/2006/relationships/styles" Target="styles.xml"/><Relationship Id="rId25" Type="http://schemas.openxmlformats.org/officeDocument/2006/relationships/hyperlink" Target="http://eur-lex.europa.eu/legal-content/HR/TXT/PDF/?uri=CELEX:32015R0406&amp;qid=1440490710622&amp;from=EN" TargetMode="External"/><Relationship Id="rId46" Type="http://schemas.openxmlformats.org/officeDocument/2006/relationships/hyperlink" Target="http://eur-lex.europa.eu/legal-content/HR/TXT/PDF/?uri=CELEX:32016R1937&amp;from=EN" TargetMode="External"/><Relationship Id="rId67" Type="http://schemas.openxmlformats.org/officeDocument/2006/relationships/hyperlink" Target="http://eur-lex.europa.eu/legal-content/HR/TXT/PDF/?uri=CELEX:32012L0040&amp;rid=1" TargetMode="External"/><Relationship Id="rId116" Type="http://schemas.openxmlformats.org/officeDocument/2006/relationships/hyperlink" Target="http://eur-lex.europa.eu/legal-content/HR/TXT/PDF/?uri=CELEX:32017R2005&amp;from=EN" TargetMode="External"/><Relationship Id="rId137" Type="http://schemas.openxmlformats.org/officeDocument/2006/relationships/hyperlink" Target="http://eur-lex.europa.eu/legal-content/HR/TXT/PDF/?uri=CELEX:32016R2290&amp;from=HR" TargetMode="External"/><Relationship Id="rId158" Type="http://schemas.openxmlformats.org/officeDocument/2006/relationships/hyperlink" Target="http://eur-lex.europa.eu/legal-content/HR/TXT/PDF/?uri=CELEX:32008L0086&amp;rid=2" TargetMode="External"/><Relationship Id="rId20" Type="http://schemas.openxmlformats.org/officeDocument/2006/relationships/hyperlink" Target="https://eur-lex.europa.eu/legal-content/HR/TXT/PDF/?uri=CELEX:32018R0614&amp;from=EN" TargetMode="External"/><Relationship Id="rId41" Type="http://schemas.openxmlformats.org/officeDocument/2006/relationships/hyperlink" Target="http://eur-lex.europa.eu/legal-content/HR/TXT/PDF/?uri=CELEX:32010L0010&amp;rid=1" TargetMode="External"/><Relationship Id="rId62" Type="http://schemas.openxmlformats.org/officeDocument/2006/relationships/hyperlink" Target="http://eur-lex.europa.eu/legal-content/HR/TXT/PDF/?uri=CELEX:32007L0020&amp;rid=1" TargetMode="External"/><Relationship Id="rId83" Type="http://schemas.openxmlformats.org/officeDocument/2006/relationships/hyperlink" Target="https://eur-lex.europa.eu/legal-content/HR/TXT/PDF/?uri=CELEX:32020R1086&amp;from=EN" TargetMode="External"/><Relationship Id="rId88" Type="http://schemas.openxmlformats.org/officeDocument/2006/relationships/hyperlink" Target="http://eur-lex.europa.eu/LexUriServ/LexUriServ.do?uri=OJ:L:2013:283:0038:0039:HR:PDF" TargetMode="External"/><Relationship Id="rId111" Type="http://schemas.openxmlformats.org/officeDocument/2006/relationships/hyperlink" Target="http://eur-lex.europa.eu/legal-content/HR/TXT/PDF/?uri=OJ:JOL_2014_121_R_0002&amp;qid=1398422808015&amp;from=EN" TargetMode="External"/><Relationship Id="rId132" Type="http://schemas.openxmlformats.org/officeDocument/2006/relationships/hyperlink" Target="http://eur-lex.europa.eu/LexUriServ/LexUriServ.do?uri=OJ:L:2014:032:0019:0022:HR:PDF" TargetMode="External"/><Relationship Id="rId153" Type="http://schemas.openxmlformats.org/officeDocument/2006/relationships/hyperlink" Target="http://eur-lex.europa.eu/legal-content/HR/TXT/PDF/?uri=CELEX:32017R0795&amp;from=EN" TargetMode="External"/><Relationship Id="rId174" Type="http://schemas.openxmlformats.org/officeDocument/2006/relationships/hyperlink" Target="http://eur-lex.europa.eu/legal-content/HR/TXT/PDF/?uri=CELEX:32015R1730&amp;from=HR" TargetMode="External"/><Relationship Id="rId179" Type="http://schemas.openxmlformats.org/officeDocument/2006/relationships/hyperlink" Target="http://eur-lex.europa.eu/LexUriServ/LexUriServ.do?uri=OJ:L:2013:196:0018:0020:HR:PDF" TargetMode="External"/><Relationship Id="rId15" Type="http://schemas.openxmlformats.org/officeDocument/2006/relationships/hyperlink" Target="http://eur-lex.europa.eu/legal-content/HR/TXT/PDF/?uri=CELEX:32013L0007&amp;qid=1398770155633&amp;from=HR" TargetMode="External"/><Relationship Id="rId36" Type="http://schemas.openxmlformats.org/officeDocument/2006/relationships/hyperlink" Target="http://eur-lex.europa.eu/legal-content/HR/TXT/PDF/?uri=CELEX:32016R1084&amp;from=EN" TargetMode="External"/><Relationship Id="rId57" Type="http://schemas.openxmlformats.org/officeDocument/2006/relationships/hyperlink" Target="http://eur-lex.europa.eu/LexUriServ/LexUriServ.do?uri=DD:13:48:32011L0081:HR:PDF" TargetMode="External"/><Relationship Id="rId106" Type="http://schemas.openxmlformats.org/officeDocument/2006/relationships/hyperlink" Target="http://eur-lex.europa.eu/legal-content/HR/TXT/PDF/?uri=CELEX:32016R1934&amp;from=EN" TargetMode="External"/><Relationship Id="rId127" Type="http://schemas.openxmlformats.org/officeDocument/2006/relationships/hyperlink" Target="http://eur-lex.europa.eu/legal-content/HR/TXT/PDF/?uri=CELEX:32016R2289&amp;from=HR" TargetMode="External"/><Relationship Id="rId10" Type="http://schemas.openxmlformats.org/officeDocument/2006/relationships/hyperlink" Target="https://eur-lex.europa.eu/legal-content/HR/TXT/PDF/?uri=CELEX:32021R0347&amp;from=EN" TargetMode="External"/><Relationship Id="rId31" Type="http://schemas.openxmlformats.org/officeDocument/2006/relationships/hyperlink" Target="http://eur-lex.europa.eu/legal-content/HR/TXT/PDF/?uri=CELEX:32016R1094&amp;from=EN" TargetMode="External"/><Relationship Id="rId52" Type="http://schemas.openxmlformats.org/officeDocument/2006/relationships/hyperlink" Target="http://eur-lex.europa.eu/legal-content/HR/TXT/PDF/?uri=CELEX:32012L0038&amp;rid=1" TargetMode="External"/><Relationship Id="rId73" Type="http://schemas.openxmlformats.org/officeDocument/2006/relationships/hyperlink" Target="http://eur-lex.europa.eu/legal-content/HR/TXT/PDF/?uri=CELEX:32009L0086&amp;rid=1" TargetMode="External"/><Relationship Id="rId78" Type="http://schemas.openxmlformats.org/officeDocument/2006/relationships/hyperlink" Target="http://eur-lex.europa.eu/legal-content/HR/TXT/PDF/?uri=OJ:JOL_2015_257_R_0004&amp;from=EN" TargetMode="External"/><Relationship Id="rId94" Type="http://schemas.openxmlformats.org/officeDocument/2006/relationships/hyperlink" Target="http://eur-lex.europa.eu/legal-content/HR/TXT/PDF/?uri=CELEX:32016R1932&amp;from=EN" TargetMode="External"/><Relationship Id="rId99" Type="http://schemas.openxmlformats.org/officeDocument/2006/relationships/hyperlink" Target="http://eur-lex.europa.eu/legal-content/HR/TXT/PDF/?uri=CELEX:32013L0027&amp;rid=1" TargetMode="External"/><Relationship Id="rId101" Type="http://schemas.openxmlformats.org/officeDocument/2006/relationships/hyperlink" Target="http://eur-lex.europa.eu/legal-content/HR/TXT/PDF/?uri=CELEX:32015R1727&amp;qid=1443781915349&amp;from=HR" TargetMode="External"/><Relationship Id="rId122" Type="http://schemas.openxmlformats.org/officeDocument/2006/relationships/hyperlink" Target="http://eur-lex.europa.eu/legal-content/HR/TXT/PDF/?uri=CELEX:32012L0014&amp;rid=1" TargetMode="External"/><Relationship Id="rId143" Type="http://schemas.openxmlformats.org/officeDocument/2006/relationships/hyperlink" Target="http://eur-lex.europa.eu/legal-content/HR/TXT/PDF/?uri=CELEX:32013L0005&amp;rid=1" TargetMode="External"/><Relationship Id="rId148" Type="http://schemas.openxmlformats.org/officeDocument/2006/relationships/hyperlink" Target="http://eur-lex.europa.eu/legal-content/HR/TXT/PDF/?uri=CELEX:32015R1609&amp;qid=1443781915349&amp;from=HR" TargetMode="External"/><Relationship Id="rId164" Type="http://schemas.openxmlformats.org/officeDocument/2006/relationships/hyperlink" Target="http://eur-lex.europa.eu/legal-content/HR/TXT/PDF/?uri=CELEX:32009L0151&amp;rid=1" TargetMode="External"/><Relationship Id="rId169" Type="http://schemas.openxmlformats.org/officeDocument/2006/relationships/hyperlink" Target="http://eur-lex.europa.eu/legal-content/HR/TXT/PDF/?uri=CELEX:32008L0075&amp;rid=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363C-BFB4-4E20-9194-43E1E70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Vrhovac Ivana</dc:creator>
  <cp:lastModifiedBy>Vrhovac Filipović Ivana</cp:lastModifiedBy>
  <cp:revision>2</cp:revision>
  <cp:lastPrinted>2016-11-11T13:29:00Z</cp:lastPrinted>
  <dcterms:created xsi:type="dcterms:W3CDTF">2021-04-01T08:44:00Z</dcterms:created>
  <dcterms:modified xsi:type="dcterms:W3CDTF">2021-04-01T08:44:00Z</dcterms:modified>
</cp:coreProperties>
</file>